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4A12" w14:textId="77777777" w:rsidR="008567E9" w:rsidRPr="00D154D6" w:rsidRDefault="008567E9" w:rsidP="002F760B">
      <w:pPr>
        <w:rPr>
          <w:rFonts w:cs="B Nazanin"/>
          <w:b/>
          <w:bCs/>
          <w:sz w:val="24"/>
          <w:szCs w:val="24"/>
          <w:rtl/>
        </w:rPr>
      </w:pPr>
    </w:p>
    <w:p w14:paraId="12D67E32" w14:textId="77777777" w:rsidR="00A72352" w:rsidRDefault="00A72352" w:rsidP="00A72352">
      <w:pPr>
        <w:spacing w:line="240" w:lineRule="auto"/>
        <w:jc w:val="lowKashida"/>
        <w:rPr>
          <w:rFonts w:cs="B Nazanin"/>
          <w:b/>
          <w:bCs/>
          <w:sz w:val="26"/>
          <w:szCs w:val="26"/>
          <w:u w:val="single"/>
          <w:rtl/>
        </w:rPr>
      </w:pPr>
    </w:p>
    <w:p w14:paraId="08972006" w14:textId="3E595201" w:rsidR="00242C7B" w:rsidRPr="00D154D6" w:rsidRDefault="007239FB" w:rsidP="00896D07">
      <w:pPr>
        <w:spacing w:line="240" w:lineRule="auto"/>
        <w:jc w:val="center"/>
        <w:rPr>
          <w:rFonts w:ascii="Calibri" w:eastAsia="Calibri" w:hAnsi="Calibri" w:cs="B Nazanin"/>
          <w:b/>
          <w:bCs/>
          <w:sz w:val="26"/>
          <w:szCs w:val="26"/>
          <w:u w:val="single"/>
          <w:rtl/>
        </w:rPr>
      </w:pPr>
      <w:r w:rsidRPr="00D154D6">
        <w:rPr>
          <w:rFonts w:cs="B Nazanin" w:hint="cs"/>
          <w:b/>
          <w:bCs/>
          <w:sz w:val="26"/>
          <w:szCs w:val="26"/>
          <w:u w:val="single"/>
          <w:rtl/>
        </w:rPr>
        <w:t xml:space="preserve">قرارداد </w:t>
      </w:r>
      <w:r w:rsidR="006319BF" w:rsidRPr="00D154D6">
        <w:rPr>
          <w:rFonts w:cs="B Nazanin" w:hint="cs"/>
          <w:b/>
          <w:bCs/>
          <w:sz w:val="26"/>
          <w:szCs w:val="26"/>
          <w:u w:val="single"/>
          <w:rtl/>
        </w:rPr>
        <w:t>پیمانکاری</w:t>
      </w:r>
      <w:r w:rsidR="001626EA" w:rsidRPr="00D154D6">
        <w:rPr>
          <w:rFonts w:cs="B Nazanin" w:hint="cs"/>
          <w:b/>
          <w:bCs/>
          <w:sz w:val="26"/>
          <w:szCs w:val="26"/>
          <w:u w:val="single"/>
          <w:rtl/>
        </w:rPr>
        <w:t xml:space="preserve"> تهیه</w:t>
      </w:r>
      <w:r w:rsidR="00225BC4">
        <w:rPr>
          <w:rFonts w:cs="B Nazanin" w:hint="cs"/>
          <w:b/>
          <w:bCs/>
          <w:sz w:val="26"/>
          <w:szCs w:val="26"/>
          <w:u w:val="single"/>
          <w:rtl/>
        </w:rPr>
        <w:t xml:space="preserve"> و</w:t>
      </w:r>
      <w:r w:rsidR="001626EA" w:rsidRPr="00D154D6">
        <w:rPr>
          <w:rFonts w:cs="B Nazanin" w:hint="cs"/>
          <w:b/>
          <w:bCs/>
          <w:sz w:val="26"/>
          <w:szCs w:val="26"/>
          <w:u w:val="single"/>
          <w:rtl/>
        </w:rPr>
        <w:t xml:space="preserve"> </w:t>
      </w:r>
      <w:r w:rsidR="006319BF" w:rsidRPr="00D154D6">
        <w:rPr>
          <w:rFonts w:cs="B Nazanin" w:hint="cs"/>
          <w:b/>
          <w:bCs/>
          <w:sz w:val="26"/>
          <w:szCs w:val="26"/>
          <w:u w:val="single"/>
          <w:rtl/>
        </w:rPr>
        <w:t>اجرای</w:t>
      </w:r>
      <w:r w:rsidR="00503F31">
        <w:rPr>
          <w:rFonts w:cs="B Nazanin" w:hint="cs"/>
          <w:b/>
          <w:bCs/>
          <w:sz w:val="26"/>
          <w:szCs w:val="26"/>
          <w:u w:val="single"/>
          <w:rtl/>
        </w:rPr>
        <w:t xml:space="preserve"> عملیات اجرایی</w:t>
      </w:r>
      <w:r w:rsidR="007F379F">
        <w:rPr>
          <w:rFonts w:cs="B Nazanin" w:hint="cs"/>
          <w:b/>
          <w:bCs/>
          <w:sz w:val="26"/>
          <w:szCs w:val="26"/>
          <w:u w:val="single"/>
          <w:rtl/>
        </w:rPr>
        <w:t xml:space="preserve"> سنگ کف</w:t>
      </w:r>
      <w:r w:rsidR="00896D07">
        <w:rPr>
          <w:rFonts w:cs="B Nazanin" w:hint="cs"/>
          <w:b/>
          <w:bCs/>
          <w:sz w:val="26"/>
          <w:szCs w:val="26"/>
          <w:u w:val="single"/>
          <w:rtl/>
        </w:rPr>
        <w:t xml:space="preserve"> </w:t>
      </w:r>
      <w:r w:rsidR="00983145">
        <w:rPr>
          <w:rFonts w:cs="B Nazanin" w:hint="cs"/>
          <w:b/>
          <w:bCs/>
          <w:sz w:val="26"/>
          <w:szCs w:val="26"/>
          <w:u w:val="single"/>
          <w:rtl/>
        </w:rPr>
        <w:t xml:space="preserve">ساختمان گلوکز و </w:t>
      </w:r>
      <w:r w:rsidR="00E74AF4">
        <w:rPr>
          <w:rFonts w:cs="B Nazanin" w:hint="cs"/>
          <w:b/>
          <w:bCs/>
          <w:sz w:val="26"/>
          <w:szCs w:val="26"/>
          <w:u w:val="single"/>
          <w:rtl/>
        </w:rPr>
        <w:t>گ</w:t>
      </w:r>
      <w:r w:rsidR="00983145">
        <w:rPr>
          <w:rFonts w:cs="B Nazanin" w:hint="cs"/>
          <w:b/>
          <w:bCs/>
          <w:sz w:val="26"/>
          <w:szCs w:val="26"/>
          <w:u w:val="single"/>
          <w:rtl/>
        </w:rPr>
        <w:t>لوتن3</w:t>
      </w:r>
    </w:p>
    <w:p w14:paraId="786C1128" w14:textId="0FA8A0DC" w:rsidR="008567E9" w:rsidRPr="00D154D6" w:rsidRDefault="00242C7B" w:rsidP="000F2648">
      <w:pPr>
        <w:spacing w:after="160" w:line="240" w:lineRule="auto"/>
        <w:jc w:val="lowKashida"/>
        <w:rPr>
          <w:rFonts w:ascii="IRANYekan" w:eastAsia="Calibri" w:hAnsi="IRANYekan" w:cs="B Nazanin"/>
          <w:color w:val="000000"/>
          <w:sz w:val="26"/>
          <w:szCs w:val="26"/>
          <w:rtl/>
          <w:lang w:bidi="ar-SA"/>
        </w:rPr>
      </w:pPr>
      <w:r w:rsidRPr="00D154D6">
        <w:rPr>
          <w:rFonts w:ascii="IRANYekan" w:eastAsia="Calibri" w:hAnsi="IRANYekan" w:cs="B Nazanin" w:hint="cs"/>
          <w:b/>
          <w:bCs/>
          <w:color w:val="000000"/>
          <w:sz w:val="26"/>
          <w:szCs w:val="26"/>
          <w:u w:val="single"/>
          <w:rtl/>
          <w:lang w:bidi="ar-SA"/>
        </w:rPr>
        <w:t>مقدمه</w:t>
      </w:r>
      <w:r w:rsidRPr="00D154D6">
        <w:rPr>
          <w:rFonts w:ascii="IRANYekan" w:eastAsia="Calibri" w:hAnsi="IRANYekan" w:cs="B Nazanin" w:hint="cs"/>
          <w:color w:val="000000"/>
          <w:sz w:val="26"/>
          <w:szCs w:val="26"/>
          <w:u w:val="single"/>
          <w:rtl/>
          <w:lang w:bidi="ar-SA"/>
        </w:rPr>
        <w:t>-</w:t>
      </w:r>
      <w:r w:rsidRPr="00D154D6">
        <w:rPr>
          <w:rFonts w:ascii="IRANYekan" w:eastAsia="Calibri" w:hAnsi="IRANYekan" w:cs="B Nazanin" w:hint="cs"/>
          <w:color w:val="000000"/>
          <w:sz w:val="26"/>
          <w:szCs w:val="26"/>
          <w:rtl/>
          <w:lang w:bidi="ar-SA"/>
        </w:rPr>
        <w:t xml:space="preserve"> </w:t>
      </w:r>
      <w:r w:rsidRPr="00D154D6">
        <w:rPr>
          <w:rFonts w:ascii="IRANYekan" w:eastAsia="Calibri" w:hAnsi="IRANYekan" w:cs="B Nazanin"/>
          <w:color w:val="000000"/>
          <w:sz w:val="26"/>
          <w:szCs w:val="26"/>
          <w:rtl/>
          <w:lang w:bidi="ar-SA"/>
        </w:rPr>
        <w:t>قرارداد</w:t>
      </w:r>
      <w:r w:rsidRPr="00D154D6">
        <w:rPr>
          <w:rFonts w:ascii="IRANYekan" w:eastAsia="Calibri" w:hAnsi="IRANYekan" w:cs="B Nazanin" w:hint="cs"/>
          <w:color w:val="000000"/>
          <w:sz w:val="26"/>
          <w:szCs w:val="26"/>
          <w:rtl/>
          <w:lang w:bidi="ar-SA"/>
        </w:rPr>
        <w:t xml:space="preserve"> </w:t>
      </w:r>
      <w:r w:rsidRPr="00D154D6">
        <w:rPr>
          <w:rFonts w:ascii="IRANYekan" w:eastAsia="Calibri" w:hAnsi="IRANYekan" w:cs="B Nazanin"/>
          <w:color w:val="000000"/>
          <w:sz w:val="26"/>
          <w:szCs w:val="26"/>
          <w:rtl/>
          <w:lang w:bidi="ar-SA"/>
        </w:rPr>
        <w:t>حاض</w:t>
      </w:r>
      <w:r w:rsidRPr="00D154D6">
        <w:rPr>
          <w:rFonts w:ascii="IRANYekan" w:eastAsia="Calibri" w:hAnsi="IRANYekan" w:cs="B Nazanin" w:hint="cs"/>
          <w:color w:val="000000"/>
          <w:sz w:val="26"/>
          <w:szCs w:val="26"/>
          <w:rtl/>
          <w:lang w:bidi="ar-SA"/>
        </w:rPr>
        <w:t>ر</w:t>
      </w:r>
      <w:r w:rsidRPr="00D154D6">
        <w:rPr>
          <w:rFonts w:ascii="IRANYekan" w:eastAsia="Calibri" w:hAnsi="IRANYekan" w:cs="B Nazanin"/>
          <w:color w:val="000000"/>
          <w:sz w:val="26"/>
          <w:szCs w:val="26"/>
          <w:rtl/>
          <w:lang w:bidi="ar-SA"/>
        </w:rPr>
        <w:t xml:space="preserve"> به همراه </w:t>
      </w:r>
      <w:r w:rsidR="000F2648">
        <w:rPr>
          <w:rFonts w:ascii="IRANYekan" w:eastAsia="Calibri" w:hAnsi="IRANYekan" w:cs="B Nazanin" w:hint="cs"/>
          <w:color w:val="000000"/>
          <w:sz w:val="26"/>
          <w:szCs w:val="26"/>
          <w:rtl/>
          <w:lang w:bidi="ar-SA"/>
        </w:rPr>
        <w:t>دیگر اسناد</w:t>
      </w:r>
      <w:r w:rsidR="008F00B0" w:rsidRPr="00D154D6">
        <w:rPr>
          <w:rFonts w:ascii="IRANYekan" w:eastAsia="Calibri" w:hAnsi="IRANYekan" w:cs="B Nazanin" w:hint="cs"/>
          <w:color w:val="000000"/>
          <w:sz w:val="26"/>
          <w:szCs w:val="26"/>
          <w:rtl/>
          <w:lang w:bidi="ar-SA"/>
        </w:rPr>
        <w:t xml:space="preserve"> </w:t>
      </w:r>
      <w:r w:rsidRPr="00D154D6">
        <w:rPr>
          <w:rFonts w:ascii="IRANYekan" w:eastAsia="Calibri" w:hAnsi="IRANYekan" w:cs="B Nazanin" w:hint="cs"/>
          <w:color w:val="000000"/>
          <w:sz w:val="26"/>
          <w:szCs w:val="26"/>
          <w:rtl/>
          <w:lang w:bidi="ar-SA"/>
        </w:rPr>
        <w:t>و دیگر اسناد منضم به آن که مجموعاً قرارداد واحد محسوب و غیرقابل تفکیک است بین طرفین با توجه به ماده 10قانون مدنی و باتراضی آنها،</w:t>
      </w:r>
      <w:r w:rsidRPr="00D154D6">
        <w:rPr>
          <w:rFonts w:ascii="Calibri" w:eastAsia="Calibri" w:hAnsi="Calibri" w:cs="B Nazanin"/>
          <w:sz w:val="26"/>
          <w:szCs w:val="26"/>
          <w:rtl/>
          <w:lang w:bidi="ar-BH"/>
        </w:rPr>
        <w:t xml:space="preserve"> طبق مقررات و شرايطي كه در اسناد و مدارك اين قرارداد درج شده</w:t>
      </w:r>
      <w:r w:rsidRPr="00D154D6">
        <w:rPr>
          <w:rFonts w:ascii="Calibri" w:eastAsia="Calibri" w:hAnsi="Calibri" w:cs="B Nazanin" w:hint="cs"/>
          <w:sz w:val="26"/>
          <w:szCs w:val="26"/>
          <w:rtl/>
          <w:lang w:bidi="ar-BH"/>
        </w:rPr>
        <w:t>،</w:t>
      </w:r>
      <w:r w:rsidRPr="00D154D6">
        <w:rPr>
          <w:rFonts w:ascii="IRANYekan" w:eastAsia="Calibri" w:hAnsi="IRANYekan" w:cs="B Nazanin" w:hint="cs"/>
          <w:color w:val="000000"/>
          <w:sz w:val="26"/>
          <w:szCs w:val="26"/>
          <w:rtl/>
          <w:lang w:bidi="ar-SA"/>
        </w:rPr>
        <w:t xml:space="preserve"> منعقد گردیده که پس از مبادله توسط طرفین، لازم الاجرا خواهد بود.</w:t>
      </w:r>
    </w:p>
    <w:p w14:paraId="2695E260" w14:textId="77777777" w:rsidR="00242C7B" w:rsidRPr="00D154D6" w:rsidRDefault="00242C7B" w:rsidP="00A72352">
      <w:pPr>
        <w:spacing w:after="160" w:line="240" w:lineRule="auto"/>
        <w:jc w:val="lowKashida"/>
        <w:rPr>
          <w:rFonts w:ascii="Calibri" w:eastAsia="Calibri" w:hAnsi="Calibri" w:cs="B Nazanin"/>
          <w:b/>
          <w:bCs/>
          <w:sz w:val="26"/>
          <w:szCs w:val="26"/>
          <w:u w:val="single"/>
          <w:rtl/>
          <w:lang w:bidi="ar-SA"/>
        </w:rPr>
      </w:pPr>
      <w:r w:rsidRPr="00D154D6">
        <w:rPr>
          <w:rFonts w:ascii="Calibri" w:eastAsia="Calibri" w:hAnsi="Calibri" w:cs="B Nazanin" w:hint="cs"/>
          <w:b/>
          <w:bCs/>
          <w:sz w:val="26"/>
          <w:szCs w:val="26"/>
          <w:u w:val="single"/>
          <w:rtl/>
          <w:lang w:bidi="ar-SA"/>
        </w:rPr>
        <w:t>ماده 1- نام و مشخصات طرفین قرارداد:</w:t>
      </w:r>
    </w:p>
    <w:p w14:paraId="39FAB261" w14:textId="31111AFD" w:rsidR="005448F9" w:rsidRPr="009E7A1F" w:rsidRDefault="00242C7B" w:rsidP="00F70FAC">
      <w:pPr>
        <w:spacing w:after="160" w:line="240" w:lineRule="auto"/>
        <w:jc w:val="lowKashida"/>
        <w:rPr>
          <w:rFonts w:ascii="Calibri" w:eastAsia="Calibri" w:hAnsi="Calibri" w:cs="B Nazanin"/>
          <w:sz w:val="26"/>
          <w:szCs w:val="26"/>
          <w:u w:val="single"/>
          <w:lang w:bidi="ar-SA"/>
        </w:rPr>
      </w:pPr>
      <w:r w:rsidRPr="00D154D6">
        <w:rPr>
          <w:rFonts w:ascii="Calibri" w:eastAsia="Calibri" w:hAnsi="Calibri" w:cs="B Nazanin" w:hint="cs"/>
          <w:b/>
          <w:bCs/>
          <w:rtl/>
          <w:lang w:bidi="ar-SA"/>
        </w:rPr>
        <w:t>1-1-</w:t>
      </w:r>
      <w:r w:rsidRPr="00D154D6">
        <w:rPr>
          <w:rFonts w:ascii="Arial" w:eastAsia="Calibri" w:hAnsi="Arial" w:cs="B Nazanin"/>
          <w:b/>
          <w:bCs/>
          <w:rtl/>
          <w:lang w:bidi="ar-SA"/>
        </w:rPr>
        <w:t>کارفرما</w:t>
      </w:r>
      <w:r w:rsidRPr="00D154D6">
        <w:rPr>
          <w:rFonts w:ascii="Calibri" w:eastAsia="Calibri" w:hAnsi="Calibri" w:cs="B Nazanin" w:hint="cs"/>
          <w:b/>
          <w:bCs/>
          <w:rtl/>
          <w:lang w:bidi="ar-SA"/>
        </w:rPr>
        <w:t xml:space="preserve">: </w:t>
      </w:r>
      <w:r w:rsidRPr="00D154D6">
        <w:rPr>
          <w:rFonts w:ascii="Calibri" w:eastAsia="Calibri" w:hAnsi="Calibri" w:cs="B Nazanin" w:hint="cs"/>
          <w:sz w:val="26"/>
          <w:szCs w:val="26"/>
          <w:rtl/>
          <w:lang w:bidi="ar-SA"/>
        </w:rPr>
        <w:t xml:space="preserve">شرکت زرین ذرت شاهرود </w:t>
      </w:r>
      <w:r w:rsidRPr="00B62D36">
        <w:rPr>
          <w:rFonts w:ascii="Calibri" w:eastAsia="Calibri" w:hAnsi="Calibri" w:cs="B Nazanin" w:hint="cs"/>
          <w:sz w:val="26"/>
          <w:szCs w:val="26"/>
          <w:rtl/>
          <w:lang w:bidi="ar-SA"/>
        </w:rPr>
        <w:t xml:space="preserve">( سهامی </w:t>
      </w:r>
      <w:r w:rsidR="00B62D36" w:rsidRPr="00B62D36">
        <w:rPr>
          <w:rFonts w:ascii="Calibri" w:eastAsia="Calibri" w:hAnsi="Calibri" w:cs="B Nazanin" w:hint="cs"/>
          <w:sz w:val="26"/>
          <w:szCs w:val="26"/>
          <w:rtl/>
          <w:lang w:bidi="ar-SA"/>
        </w:rPr>
        <w:t>عام</w:t>
      </w:r>
      <w:r w:rsidRPr="00B62D36">
        <w:rPr>
          <w:rFonts w:ascii="Calibri" w:eastAsia="Calibri" w:hAnsi="Calibri" w:cs="B Nazanin" w:hint="cs"/>
          <w:sz w:val="26"/>
          <w:szCs w:val="26"/>
          <w:rtl/>
          <w:lang w:bidi="ar-SA"/>
        </w:rPr>
        <w:t>)</w:t>
      </w:r>
      <w:r w:rsidR="00AD59BD">
        <w:rPr>
          <w:rFonts w:ascii="Calibri" w:eastAsia="Calibri" w:hAnsi="Calibri" w:cs="B Nazanin" w:hint="cs"/>
          <w:sz w:val="26"/>
          <w:szCs w:val="26"/>
          <w:rtl/>
          <w:lang w:bidi="ar-SA"/>
        </w:rPr>
        <w:t xml:space="preserve"> </w:t>
      </w:r>
      <w:r w:rsidRPr="00D154D6">
        <w:rPr>
          <w:rFonts w:ascii="Calibri" w:eastAsia="Calibri" w:hAnsi="Calibri" w:cs="B Nazanin" w:hint="cs"/>
          <w:sz w:val="26"/>
          <w:szCs w:val="26"/>
          <w:rtl/>
          <w:lang w:bidi="ar-SA"/>
        </w:rPr>
        <w:t xml:space="preserve">به شماره ثبت </w:t>
      </w:r>
      <w:r w:rsidR="007D090E" w:rsidRPr="00D154D6">
        <w:rPr>
          <w:rFonts w:ascii="Calibri" w:eastAsia="Calibri" w:hAnsi="Calibri" w:cs="B Nazanin" w:hint="cs"/>
          <w:sz w:val="26"/>
          <w:szCs w:val="26"/>
          <w:rtl/>
          <w:lang w:bidi="ar-SA"/>
        </w:rPr>
        <w:t>364669</w:t>
      </w:r>
      <w:r w:rsidRPr="00D154D6">
        <w:rPr>
          <w:rFonts w:ascii="Calibri" w:eastAsia="Calibri" w:hAnsi="Calibri" w:cs="B Nazanin" w:hint="cs"/>
          <w:sz w:val="26"/>
          <w:szCs w:val="26"/>
          <w:rtl/>
          <w:lang w:bidi="ar-SA"/>
        </w:rPr>
        <w:t xml:space="preserve"> </w:t>
      </w:r>
      <w:r w:rsidR="007D090E" w:rsidRPr="00D154D6">
        <w:rPr>
          <w:rFonts w:ascii="Calibri" w:eastAsia="Calibri" w:hAnsi="Calibri" w:cs="B Nazanin" w:hint="cs"/>
          <w:sz w:val="26"/>
          <w:szCs w:val="26"/>
          <w:rtl/>
          <w:lang w:bidi="ar-SA"/>
        </w:rPr>
        <w:t>و</w:t>
      </w:r>
      <w:r w:rsidRPr="00D154D6">
        <w:rPr>
          <w:rFonts w:ascii="Calibri" w:eastAsia="Calibri" w:hAnsi="Calibri" w:cs="B Nazanin" w:hint="cs"/>
          <w:sz w:val="26"/>
          <w:szCs w:val="26"/>
          <w:rtl/>
          <w:lang w:bidi="ar-SA"/>
        </w:rPr>
        <w:t>دارای شناسه ملی شماره   10104102097 با مدیر عاملی آقای محمد مهدی اختری( دارای کد ملی شماره</w:t>
      </w:r>
      <w:r w:rsidR="00F05FD1" w:rsidRPr="00D154D6">
        <w:rPr>
          <w:rFonts w:ascii="Calibri" w:eastAsia="Calibri" w:hAnsi="Calibri" w:cs="B Nazanin" w:hint="cs"/>
          <w:sz w:val="26"/>
          <w:szCs w:val="26"/>
          <w:rtl/>
          <w:lang w:bidi="ar-SA"/>
        </w:rPr>
        <w:t>007146365</w:t>
      </w:r>
      <w:r w:rsidRPr="00D154D6">
        <w:rPr>
          <w:rFonts w:ascii="Calibri" w:eastAsia="Calibri" w:hAnsi="Calibri" w:cs="B Nazanin" w:hint="cs"/>
          <w:sz w:val="26"/>
          <w:szCs w:val="26"/>
          <w:rtl/>
          <w:lang w:bidi="ar-SA"/>
        </w:rPr>
        <w:t>)</w:t>
      </w:r>
      <w:r w:rsidR="005448F9">
        <w:rPr>
          <w:rFonts w:ascii="Calibri" w:eastAsia="Calibri" w:hAnsi="Calibri" w:cs="B Nazanin" w:hint="cs"/>
          <w:sz w:val="26"/>
          <w:szCs w:val="26"/>
          <w:rtl/>
          <w:lang w:bidi="ar-SA"/>
        </w:rPr>
        <w:t xml:space="preserve"> و</w:t>
      </w:r>
      <w:r w:rsidRPr="00D154D6">
        <w:rPr>
          <w:rFonts w:ascii="Calibri" w:eastAsia="Calibri" w:hAnsi="Calibri" w:cs="B Nazanin" w:hint="cs"/>
          <w:sz w:val="26"/>
          <w:szCs w:val="26"/>
          <w:rtl/>
          <w:lang w:bidi="ar-SA"/>
        </w:rPr>
        <w:t xml:space="preserve"> </w:t>
      </w:r>
      <w:r w:rsidR="005448F9" w:rsidRPr="009E7A1F">
        <w:rPr>
          <w:rFonts w:ascii="Calibri" w:eastAsia="Calibri" w:hAnsi="Calibri" w:cs="B Nazanin" w:hint="cs"/>
          <w:sz w:val="26"/>
          <w:szCs w:val="26"/>
          <w:rtl/>
          <w:lang w:bidi="ar-SA"/>
        </w:rPr>
        <w:t xml:space="preserve">آقای </w:t>
      </w:r>
      <w:r w:rsidR="00F70FAC" w:rsidRPr="009E7A1F">
        <w:rPr>
          <w:rFonts w:ascii="Calibri" w:eastAsia="Calibri" w:hAnsi="Calibri" w:cs="B Nazanin" w:hint="cs"/>
          <w:sz w:val="26"/>
          <w:szCs w:val="26"/>
          <w:rtl/>
          <w:lang w:bidi="ar-SA"/>
        </w:rPr>
        <w:t>مجتبی پارسا</w:t>
      </w:r>
      <w:r w:rsidR="005448F9" w:rsidRPr="009E7A1F">
        <w:rPr>
          <w:rFonts w:ascii="Calibri" w:eastAsia="Calibri" w:hAnsi="Calibri" w:cs="B Nazanin" w:hint="cs"/>
          <w:sz w:val="26"/>
          <w:szCs w:val="26"/>
          <w:rtl/>
          <w:lang w:bidi="ar-SA"/>
        </w:rPr>
        <w:t xml:space="preserve"> ( دارای کدملی شماره 00</w:t>
      </w:r>
      <w:r w:rsidR="00F70FAC" w:rsidRPr="009E7A1F">
        <w:rPr>
          <w:rFonts w:ascii="Calibri" w:eastAsia="Calibri" w:hAnsi="Calibri" w:cs="B Nazanin" w:hint="cs"/>
          <w:sz w:val="26"/>
          <w:szCs w:val="26"/>
          <w:rtl/>
          <w:lang w:bidi="ar-SA"/>
        </w:rPr>
        <w:t>66995531</w:t>
      </w:r>
      <w:r w:rsidR="005448F9" w:rsidRPr="009E7A1F">
        <w:rPr>
          <w:rFonts w:ascii="Calibri" w:eastAsia="Calibri" w:hAnsi="Calibri" w:cs="B Nazanin" w:hint="cs"/>
          <w:sz w:val="26"/>
          <w:szCs w:val="26"/>
          <w:rtl/>
          <w:lang w:bidi="ar-SA"/>
        </w:rPr>
        <w:t>) به سمت عضو هیأت مدیره .</w:t>
      </w:r>
    </w:p>
    <w:p w14:paraId="0E27970E" w14:textId="58546D87" w:rsidR="00242C7B" w:rsidRPr="00D154D6" w:rsidRDefault="00242C7B" w:rsidP="005448F9">
      <w:pPr>
        <w:spacing w:after="160" w:line="240" w:lineRule="auto"/>
        <w:jc w:val="lowKashida"/>
        <w:rPr>
          <w:rFonts w:ascii="Calibri" w:eastAsia="Calibri" w:hAnsi="Calibri" w:cs="B Nazanin"/>
          <w:sz w:val="26"/>
          <w:szCs w:val="26"/>
          <w:rtl/>
          <w:lang w:bidi="ar-BH"/>
        </w:rPr>
      </w:pPr>
      <w:r w:rsidRPr="009E7A1F">
        <w:rPr>
          <w:rFonts w:ascii="Calibri" w:eastAsia="Calibri" w:hAnsi="Calibri" w:cs="B Nazanin" w:hint="cs"/>
          <w:b/>
          <w:bCs/>
          <w:u w:val="single"/>
          <w:rtl/>
          <w:lang w:bidi="ar-SA"/>
        </w:rPr>
        <w:t>1-2- مدیرپیمان</w:t>
      </w:r>
      <w:r w:rsidRPr="009E7A1F">
        <w:rPr>
          <w:rFonts w:ascii="Calibri" w:eastAsia="Calibri" w:hAnsi="Calibri" w:cs="B Nazanin" w:hint="cs"/>
          <w:b/>
          <w:bCs/>
          <w:rtl/>
          <w:lang w:bidi="ar-SA"/>
        </w:rPr>
        <w:t>:</w:t>
      </w:r>
      <w:r w:rsidRPr="009E7A1F">
        <w:rPr>
          <w:rFonts w:ascii="Calibri" w:eastAsia="Calibri" w:hAnsi="Calibri" w:cs="B Nazanin" w:hint="cs"/>
          <w:sz w:val="26"/>
          <w:szCs w:val="26"/>
          <w:rtl/>
          <w:lang w:bidi="ar-SA"/>
        </w:rPr>
        <w:t xml:space="preserve"> شرکت سرمایه گذاری ساختمان گروه صنایع بهشهر تهران(سهامی عام) شناسه ملی 10101662558</w:t>
      </w:r>
      <w:r w:rsidRPr="00D154D6">
        <w:rPr>
          <w:rFonts w:ascii="Calibri" w:eastAsia="Calibri" w:hAnsi="Calibri" w:cs="B Nazanin" w:hint="cs"/>
          <w:sz w:val="26"/>
          <w:szCs w:val="26"/>
          <w:rtl/>
          <w:lang w:bidi="ar-SA"/>
        </w:rPr>
        <w:t xml:space="preserve"> با نمایندگی </w:t>
      </w:r>
      <w:r w:rsidRPr="00D154D6">
        <w:rPr>
          <w:rFonts w:ascii="Calibri" w:eastAsia="Calibri" w:hAnsi="Calibri" w:cs="B Nazanin" w:hint="cs"/>
          <w:sz w:val="26"/>
          <w:szCs w:val="26"/>
          <w:rtl/>
          <w:lang w:bidi="ar-BH"/>
        </w:rPr>
        <w:t>آقای</w:t>
      </w:r>
      <w:r w:rsidRPr="00D154D6">
        <w:rPr>
          <w:rFonts w:ascii="Calibri" w:eastAsia="Calibri" w:hAnsi="Calibri" w:cs="B Nazanin"/>
          <w:sz w:val="26"/>
          <w:szCs w:val="26"/>
          <w:rtl/>
          <w:lang w:bidi="ar-BH"/>
        </w:rPr>
        <w:t xml:space="preserve"> </w:t>
      </w:r>
      <w:r w:rsidRPr="00D154D6">
        <w:rPr>
          <w:rFonts w:ascii="Calibri" w:eastAsia="Calibri" w:hAnsi="Calibri" w:cs="B Nazanin" w:hint="cs"/>
          <w:sz w:val="26"/>
          <w:szCs w:val="26"/>
          <w:rtl/>
          <w:lang w:bidi="ar-BH"/>
        </w:rPr>
        <w:t xml:space="preserve">بابک اسد زاده شهیر  </w:t>
      </w:r>
      <w:r w:rsidR="001626EA" w:rsidRPr="00D154D6">
        <w:rPr>
          <w:rFonts w:ascii="Calibri" w:eastAsia="Calibri" w:hAnsi="Calibri" w:cs="B Nazanin" w:hint="cs"/>
          <w:sz w:val="26"/>
          <w:szCs w:val="26"/>
          <w:rtl/>
          <w:lang w:bidi="ar-BH"/>
        </w:rPr>
        <w:t>(</w:t>
      </w:r>
      <w:r w:rsidRPr="00D154D6">
        <w:rPr>
          <w:rFonts w:ascii="Calibri" w:eastAsia="Calibri" w:hAnsi="Calibri" w:cs="B Nazanin" w:hint="cs"/>
          <w:sz w:val="26"/>
          <w:szCs w:val="26"/>
          <w:rtl/>
          <w:lang w:bidi="ar-BH"/>
        </w:rPr>
        <w:t xml:space="preserve"> دارای کد ملی شماره </w:t>
      </w:r>
      <w:r w:rsidR="00D24332" w:rsidRPr="00D154D6">
        <w:rPr>
          <w:rFonts w:ascii="Calibri" w:eastAsia="Calibri" w:hAnsi="Calibri" w:cs="B Nazanin" w:hint="cs"/>
          <w:sz w:val="26"/>
          <w:szCs w:val="26"/>
          <w:rtl/>
          <w:lang w:bidi="ar-BH"/>
        </w:rPr>
        <w:t>1378123964</w:t>
      </w:r>
      <w:r w:rsidRPr="00D154D6">
        <w:rPr>
          <w:rFonts w:ascii="Calibri" w:eastAsia="Calibri" w:hAnsi="Calibri" w:cs="B Nazanin" w:hint="cs"/>
          <w:sz w:val="26"/>
          <w:szCs w:val="26"/>
          <w:rtl/>
          <w:lang w:bidi="ar-BH"/>
        </w:rPr>
        <w:t xml:space="preserve">) </w:t>
      </w:r>
      <w:r w:rsidRPr="00D154D6">
        <w:rPr>
          <w:rFonts w:ascii="Calibri" w:eastAsia="Calibri" w:hAnsi="Calibri" w:cs="B Nazanin" w:hint="cs"/>
          <w:sz w:val="26"/>
          <w:szCs w:val="26"/>
          <w:rtl/>
        </w:rPr>
        <w:t xml:space="preserve">به سمت مدیر عامل و نایب رییس هیات مدیره و آقای محمود شاهین ( داری کد ملی شماره </w:t>
      </w:r>
      <w:r w:rsidR="00D24332" w:rsidRPr="00D154D6">
        <w:rPr>
          <w:rFonts w:ascii="Calibri" w:eastAsia="Calibri" w:hAnsi="Calibri" w:cs="B Nazanin" w:hint="cs"/>
          <w:sz w:val="26"/>
          <w:szCs w:val="26"/>
          <w:rtl/>
        </w:rPr>
        <w:t>0058242791</w:t>
      </w:r>
      <w:r w:rsidRPr="00D154D6">
        <w:rPr>
          <w:rFonts w:ascii="Calibri" w:eastAsia="Calibri" w:hAnsi="Calibri" w:cs="B Nazanin" w:hint="cs"/>
          <w:sz w:val="26"/>
          <w:szCs w:val="26"/>
          <w:rtl/>
        </w:rPr>
        <w:t xml:space="preserve">) به سمت </w:t>
      </w:r>
      <w:r w:rsidR="00CE6500">
        <w:rPr>
          <w:rFonts w:ascii="Calibri" w:eastAsia="Calibri" w:hAnsi="Calibri" w:cs="B Nazanin" w:hint="cs"/>
          <w:sz w:val="26"/>
          <w:szCs w:val="26"/>
          <w:rtl/>
        </w:rPr>
        <w:t>عضو</w:t>
      </w:r>
      <w:r w:rsidRPr="00D154D6">
        <w:rPr>
          <w:rFonts w:ascii="Calibri" w:eastAsia="Calibri" w:hAnsi="Calibri" w:cs="B Nazanin" w:hint="cs"/>
          <w:sz w:val="26"/>
          <w:szCs w:val="26"/>
          <w:rtl/>
        </w:rPr>
        <w:t xml:space="preserve"> هیات مدیره</w:t>
      </w:r>
      <w:r w:rsidR="001C25AD">
        <w:rPr>
          <w:rFonts w:ascii="Calibri" w:eastAsia="Calibri" w:hAnsi="Calibri" w:cs="B Nazanin" w:hint="cs"/>
          <w:sz w:val="26"/>
          <w:szCs w:val="26"/>
          <w:rtl/>
        </w:rPr>
        <w:t>.</w:t>
      </w:r>
      <w:r w:rsidRPr="00D154D6">
        <w:rPr>
          <w:rFonts w:ascii="Calibri" w:eastAsia="Calibri" w:hAnsi="Calibri" w:cs="B Nazanin" w:hint="cs"/>
          <w:sz w:val="26"/>
          <w:szCs w:val="26"/>
          <w:rtl/>
        </w:rPr>
        <w:t xml:space="preserve"> </w:t>
      </w:r>
    </w:p>
    <w:p w14:paraId="536CF96F" w14:textId="0E286B70" w:rsidR="007239FB" w:rsidRPr="00D154D6" w:rsidRDefault="00242C7B" w:rsidP="00A72352">
      <w:pPr>
        <w:spacing w:after="160" w:line="240" w:lineRule="auto"/>
        <w:jc w:val="lowKashida"/>
        <w:rPr>
          <w:rFonts w:ascii="Calibri" w:eastAsia="Calibri" w:hAnsi="Calibri" w:cs="B Nazanin"/>
          <w:sz w:val="26"/>
          <w:szCs w:val="26"/>
          <w:rtl/>
          <w:lang w:bidi="ar-BH"/>
        </w:rPr>
      </w:pPr>
      <w:r w:rsidRPr="00D154D6">
        <w:rPr>
          <w:rFonts w:ascii="Calibri" w:eastAsia="Calibri" w:hAnsi="Calibri" w:cs="B Nazanin" w:hint="cs"/>
          <w:b/>
          <w:bCs/>
          <w:u w:val="single"/>
          <w:rtl/>
          <w:lang w:bidi="ar-BH"/>
        </w:rPr>
        <w:t xml:space="preserve">1-3- </w:t>
      </w:r>
      <w:r w:rsidR="00B92BD1" w:rsidRPr="00D154D6">
        <w:rPr>
          <w:rFonts w:ascii="Calibri" w:eastAsia="Calibri" w:hAnsi="Calibri" w:cs="B Nazanin" w:hint="cs"/>
          <w:b/>
          <w:bCs/>
          <w:u w:val="single"/>
          <w:rtl/>
          <w:lang w:bidi="ar-BH"/>
        </w:rPr>
        <w:t>پیمانکار</w:t>
      </w:r>
      <w:r w:rsidRPr="00D154D6">
        <w:rPr>
          <w:rFonts w:ascii="Calibri" w:eastAsia="Calibri" w:hAnsi="Calibri" w:cs="B Nazanin" w:hint="cs"/>
          <w:b/>
          <w:bCs/>
          <w:u w:val="single"/>
          <w:rtl/>
          <w:lang w:bidi="ar-BH"/>
        </w:rPr>
        <w:t>:</w:t>
      </w:r>
      <w:r w:rsidRPr="00D154D6">
        <w:rPr>
          <w:rFonts w:ascii="Calibri" w:eastAsia="Calibri" w:hAnsi="Calibri" w:cs="B Nazanin" w:hint="cs"/>
          <w:sz w:val="26"/>
          <w:szCs w:val="26"/>
          <w:rtl/>
          <w:lang w:bidi="ar-BH"/>
        </w:rPr>
        <w:t xml:space="preserve"> شرکت ................( سهامی خاص) به شماره ثبت ...............وشناسه ملی شماره ..................با نمایندگی آقا /خانم .................................دارا ی کدملی شماره .........................به سمت ...................وآقا /خانم ..................... داری کدملی شماره ...............به سمت ....................</w:t>
      </w:r>
      <w:r w:rsidR="005D1DFC" w:rsidRPr="00D154D6">
        <w:rPr>
          <w:rFonts w:ascii="Calibri" w:eastAsia="Calibri" w:hAnsi="Calibri" w:cs="B Nazanin" w:hint="cs"/>
          <w:sz w:val="26"/>
          <w:szCs w:val="26"/>
          <w:rtl/>
          <w:lang w:bidi="ar-BH"/>
        </w:rPr>
        <w:t>.</w:t>
      </w:r>
      <w:r w:rsidRPr="00D154D6">
        <w:rPr>
          <w:rFonts w:ascii="Calibri" w:eastAsia="Calibri" w:hAnsi="Calibri" w:cs="B Nazanin" w:hint="cs"/>
          <w:sz w:val="26"/>
          <w:szCs w:val="26"/>
          <w:rtl/>
          <w:lang w:bidi="ar-BH"/>
        </w:rPr>
        <w:t>می باشد.</w:t>
      </w:r>
    </w:p>
    <w:p w14:paraId="042E091B" w14:textId="2FA4F06A" w:rsidR="001C25AD" w:rsidRDefault="007239FB" w:rsidP="00A72352">
      <w:pPr>
        <w:pStyle w:val="BodyText"/>
        <w:rPr>
          <w:rFonts w:cs="B Nazanin"/>
          <w:b/>
          <w:bCs/>
          <w:sz w:val="26"/>
          <w:szCs w:val="26"/>
          <w:u w:val="single"/>
          <w:rtl/>
          <w:lang w:bidi="fa-IR"/>
        </w:rPr>
      </w:pPr>
      <w:r w:rsidRPr="00D154D6">
        <w:rPr>
          <w:rFonts w:cs="B Nazanin" w:hint="cs"/>
          <w:b/>
          <w:bCs/>
          <w:sz w:val="26"/>
          <w:szCs w:val="26"/>
          <w:u w:val="single"/>
          <w:rtl/>
          <w:lang w:bidi="fa-IR"/>
        </w:rPr>
        <w:t xml:space="preserve">ماده </w:t>
      </w:r>
      <w:r w:rsidR="00C975CF">
        <w:rPr>
          <w:rFonts w:cs="B Nazanin" w:hint="cs"/>
          <w:b/>
          <w:bCs/>
          <w:sz w:val="26"/>
          <w:szCs w:val="26"/>
          <w:u w:val="single"/>
          <w:rtl/>
          <w:lang w:bidi="fa-IR"/>
        </w:rPr>
        <w:t>2</w:t>
      </w:r>
      <w:r w:rsidRPr="00D154D6">
        <w:rPr>
          <w:rFonts w:cs="B Nazanin" w:hint="cs"/>
          <w:b/>
          <w:bCs/>
          <w:sz w:val="26"/>
          <w:szCs w:val="26"/>
          <w:u w:val="single"/>
          <w:rtl/>
          <w:lang w:bidi="fa-IR"/>
        </w:rPr>
        <w:t>- موضوع قرارداد</w:t>
      </w:r>
      <w:r w:rsidR="00D950D8">
        <w:rPr>
          <w:rFonts w:cs="B Nazanin" w:hint="cs"/>
          <w:b/>
          <w:bCs/>
          <w:sz w:val="26"/>
          <w:szCs w:val="26"/>
          <w:u w:val="single"/>
          <w:rtl/>
          <w:lang w:bidi="fa-IR"/>
        </w:rPr>
        <w:t>- محل اجرای کار</w:t>
      </w:r>
      <w:r w:rsidR="00FC26F6" w:rsidRPr="009A6290">
        <w:rPr>
          <w:rFonts w:cs="B Nazanin" w:hint="cs"/>
          <w:b/>
          <w:bCs/>
          <w:sz w:val="26"/>
          <w:szCs w:val="26"/>
          <w:u w:val="single"/>
          <w:rtl/>
          <w:lang w:bidi="fa-IR"/>
        </w:rPr>
        <w:t>:</w:t>
      </w:r>
    </w:p>
    <w:p w14:paraId="315769B3" w14:textId="607D2101" w:rsidR="00B92BD1" w:rsidRPr="00D154D6" w:rsidRDefault="001C25AD" w:rsidP="002F4891">
      <w:pPr>
        <w:pStyle w:val="BodyText"/>
        <w:rPr>
          <w:rFonts w:cs="B Nazanin"/>
          <w:sz w:val="26"/>
          <w:szCs w:val="26"/>
          <w:rtl/>
        </w:rPr>
      </w:pPr>
      <w:r>
        <w:rPr>
          <w:rFonts w:cs="B Nazanin" w:hint="cs"/>
          <w:sz w:val="26"/>
          <w:szCs w:val="26"/>
          <w:rtl/>
        </w:rPr>
        <w:t>2-1-</w:t>
      </w:r>
      <w:r w:rsidR="00382FE6">
        <w:rPr>
          <w:rFonts w:cs="B Nazanin" w:hint="cs"/>
          <w:sz w:val="26"/>
          <w:szCs w:val="26"/>
          <w:rtl/>
        </w:rPr>
        <w:t xml:space="preserve"> موضوع قرارداد، </w:t>
      </w:r>
      <w:r w:rsidR="009A6290" w:rsidRPr="009A6290">
        <w:rPr>
          <w:rFonts w:cs="B Nazanin" w:hint="cs"/>
          <w:sz w:val="26"/>
          <w:szCs w:val="26"/>
          <w:rtl/>
        </w:rPr>
        <w:t>عبارت</w:t>
      </w:r>
      <w:r w:rsidR="009A6290">
        <w:rPr>
          <w:rFonts w:cs="B Nazanin" w:hint="cs"/>
          <w:sz w:val="26"/>
          <w:szCs w:val="26"/>
          <w:rtl/>
        </w:rPr>
        <w:t xml:space="preserve"> است از</w:t>
      </w:r>
      <w:r w:rsidR="00B750CA">
        <w:rPr>
          <w:rFonts w:cs="B Nazanin" w:hint="cs"/>
          <w:sz w:val="26"/>
          <w:szCs w:val="26"/>
          <w:rtl/>
        </w:rPr>
        <w:t>تهیه واجرای</w:t>
      </w:r>
      <w:r w:rsidR="00182DAB">
        <w:rPr>
          <w:rFonts w:cs="B Nazanin" w:hint="cs"/>
          <w:sz w:val="26"/>
          <w:szCs w:val="26"/>
          <w:rtl/>
        </w:rPr>
        <w:t xml:space="preserve"> </w:t>
      </w:r>
      <w:r w:rsidR="00CE1C91">
        <w:rPr>
          <w:rFonts w:cs="B Nazanin" w:hint="cs"/>
          <w:sz w:val="26"/>
          <w:szCs w:val="26"/>
          <w:rtl/>
        </w:rPr>
        <w:t xml:space="preserve">سنگ گرانیت کف سوله گلوکز </w:t>
      </w:r>
      <w:r w:rsidR="00766860">
        <w:rPr>
          <w:rFonts w:cs="B Nazanin" w:hint="cs"/>
          <w:sz w:val="26"/>
          <w:szCs w:val="26"/>
          <w:rtl/>
        </w:rPr>
        <w:t xml:space="preserve">و </w:t>
      </w:r>
      <w:r w:rsidR="00CE1C91">
        <w:rPr>
          <w:rFonts w:cs="B Nazanin" w:hint="cs"/>
          <w:sz w:val="26"/>
          <w:szCs w:val="26"/>
          <w:rtl/>
        </w:rPr>
        <w:t xml:space="preserve">به اضافه آیتم های </w:t>
      </w:r>
      <w:r w:rsidR="00766860">
        <w:rPr>
          <w:rFonts w:cs="B Nazanin" w:hint="cs"/>
          <w:sz w:val="26"/>
          <w:szCs w:val="26"/>
          <w:rtl/>
        </w:rPr>
        <w:t xml:space="preserve">ریز متره </w:t>
      </w:r>
      <w:r w:rsidR="00F529E6">
        <w:rPr>
          <w:rFonts w:cs="B Nazanin" w:hint="cs"/>
          <w:sz w:val="26"/>
          <w:szCs w:val="26"/>
          <w:rtl/>
        </w:rPr>
        <w:t xml:space="preserve">حسب </w:t>
      </w:r>
      <w:r w:rsidR="009A6290">
        <w:rPr>
          <w:rFonts w:cs="B Nazanin" w:hint="cs"/>
          <w:sz w:val="26"/>
          <w:szCs w:val="26"/>
          <w:rtl/>
        </w:rPr>
        <w:t xml:space="preserve">مندرجات جدول ذیل ماده </w:t>
      </w:r>
      <w:r w:rsidR="00D52FFB" w:rsidRPr="00D52FFB">
        <w:rPr>
          <w:rFonts w:cs="B Nazanin" w:hint="cs"/>
          <w:sz w:val="26"/>
          <w:szCs w:val="26"/>
          <w:u w:val="single"/>
          <w:rtl/>
        </w:rPr>
        <w:t>6</w:t>
      </w:r>
      <w:r w:rsidR="009A6290">
        <w:rPr>
          <w:rFonts w:cs="B Nazanin" w:hint="cs"/>
          <w:sz w:val="26"/>
          <w:szCs w:val="26"/>
          <w:rtl/>
        </w:rPr>
        <w:t xml:space="preserve"> قرارداد </w:t>
      </w:r>
      <w:r w:rsidR="00F529E6">
        <w:rPr>
          <w:rFonts w:cs="B Nazanin" w:hint="cs"/>
          <w:sz w:val="26"/>
          <w:szCs w:val="26"/>
          <w:rtl/>
        </w:rPr>
        <w:t>طبق</w:t>
      </w:r>
      <w:r w:rsidR="00FC26F6" w:rsidRPr="00D154D6">
        <w:rPr>
          <w:rFonts w:cs="B Nazanin" w:hint="cs"/>
          <w:sz w:val="26"/>
          <w:szCs w:val="26"/>
          <w:rtl/>
        </w:rPr>
        <w:t xml:space="preserve"> مقادیر </w:t>
      </w:r>
      <w:r w:rsidR="003C4724" w:rsidRPr="00D154D6">
        <w:rPr>
          <w:rFonts w:cs="B Nazanin" w:hint="cs"/>
          <w:sz w:val="26"/>
          <w:szCs w:val="26"/>
          <w:rtl/>
        </w:rPr>
        <w:t>فیزیکی</w:t>
      </w:r>
      <w:r w:rsidR="009A6290">
        <w:rPr>
          <w:rFonts w:cs="B Nazanin" w:hint="cs"/>
          <w:sz w:val="26"/>
          <w:szCs w:val="26"/>
          <w:rtl/>
        </w:rPr>
        <w:t xml:space="preserve"> مربوط</w:t>
      </w:r>
      <w:r>
        <w:rPr>
          <w:rFonts w:cs="B Nazanin" w:hint="cs"/>
          <w:sz w:val="26"/>
          <w:szCs w:val="26"/>
          <w:rtl/>
        </w:rPr>
        <w:t xml:space="preserve"> </w:t>
      </w:r>
      <w:r w:rsidR="009A6290">
        <w:rPr>
          <w:rFonts w:cs="B Nazanin" w:hint="cs"/>
          <w:sz w:val="26"/>
          <w:szCs w:val="26"/>
          <w:rtl/>
        </w:rPr>
        <w:t xml:space="preserve">که </w:t>
      </w:r>
      <w:r w:rsidR="00B92BD1" w:rsidRPr="00D154D6">
        <w:rPr>
          <w:rFonts w:cs="B Nazanin" w:hint="cs"/>
          <w:sz w:val="26"/>
          <w:szCs w:val="26"/>
          <w:rtl/>
        </w:rPr>
        <w:t xml:space="preserve">توسط پیمانکار وتحت نظر </w:t>
      </w:r>
      <w:r w:rsidR="00BB49DE">
        <w:rPr>
          <w:rFonts w:cs="B Nazanin" w:hint="cs"/>
          <w:sz w:val="26"/>
          <w:szCs w:val="26"/>
          <w:rtl/>
        </w:rPr>
        <w:t xml:space="preserve">ناظر پروژه و </w:t>
      </w:r>
      <w:r w:rsidR="00B92BD1" w:rsidRPr="00D154D6">
        <w:rPr>
          <w:rFonts w:cs="B Nazanin" w:hint="cs"/>
          <w:sz w:val="26"/>
          <w:szCs w:val="26"/>
          <w:rtl/>
        </w:rPr>
        <w:t>مدیر پیمان ونماینده کارفرما</w:t>
      </w:r>
      <w:r w:rsidR="001626EA" w:rsidRPr="00D154D6">
        <w:rPr>
          <w:rFonts w:cs="B Nazanin" w:hint="cs"/>
          <w:sz w:val="26"/>
          <w:szCs w:val="26"/>
          <w:rtl/>
        </w:rPr>
        <w:t xml:space="preserve"> زرین ذرت شاهرود</w:t>
      </w:r>
      <w:r w:rsidR="009A6290">
        <w:rPr>
          <w:rFonts w:cs="B Nazanin" w:hint="cs"/>
          <w:sz w:val="26"/>
          <w:szCs w:val="26"/>
          <w:rtl/>
        </w:rPr>
        <w:t xml:space="preserve"> </w:t>
      </w:r>
      <w:r w:rsidR="00976547">
        <w:rPr>
          <w:rFonts w:cs="B Nazanin" w:hint="cs"/>
          <w:sz w:val="26"/>
          <w:szCs w:val="26"/>
          <w:rtl/>
        </w:rPr>
        <w:t xml:space="preserve">، </w:t>
      </w:r>
      <w:r w:rsidR="009A6290">
        <w:rPr>
          <w:rFonts w:cs="B Nazanin" w:hint="cs"/>
          <w:sz w:val="26"/>
          <w:szCs w:val="26"/>
          <w:rtl/>
        </w:rPr>
        <w:t xml:space="preserve">باید انجام </w:t>
      </w:r>
      <w:r w:rsidR="00976547">
        <w:rPr>
          <w:rFonts w:cs="B Nazanin" w:hint="cs"/>
          <w:sz w:val="26"/>
          <w:szCs w:val="26"/>
          <w:rtl/>
        </w:rPr>
        <w:t>گردد.</w:t>
      </w:r>
    </w:p>
    <w:p w14:paraId="5C59DA21" w14:textId="42BB6441" w:rsidR="00B178AD" w:rsidRDefault="00C975CF" w:rsidP="00A72352">
      <w:pPr>
        <w:pStyle w:val="BodyText"/>
        <w:rPr>
          <w:rFonts w:cs="B Nazanin"/>
          <w:color w:val="000000"/>
          <w:sz w:val="26"/>
          <w:szCs w:val="26"/>
          <w:rtl/>
        </w:rPr>
      </w:pPr>
      <w:r>
        <w:rPr>
          <w:rFonts w:cs="B Nazanin" w:hint="cs"/>
          <w:color w:val="000000"/>
          <w:sz w:val="26"/>
          <w:szCs w:val="26"/>
          <w:rtl/>
        </w:rPr>
        <w:t>2</w:t>
      </w:r>
      <w:r w:rsidR="0009100B" w:rsidRPr="00D154D6">
        <w:rPr>
          <w:rFonts w:cs="B Nazanin" w:hint="cs"/>
          <w:color w:val="000000"/>
          <w:sz w:val="26"/>
          <w:szCs w:val="26"/>
          <w:rtl/>
        </w:rPr>
        <w:t>-</w:t>
      </w:r>
      <w:r w:rsidR="001C25AD">
        <w:rPr>
          <w:rFonts w:cs="B Nazanin" w:hint="cs"/>
          <w:color w:val="000000"/>
          <w:sz w:val="26"/>
          <w:szCs w:val="26"/>
          <w:rtl/>
        </w:rPr>
        <w:t>2</w:t>
      </w:r>
      <w:r w:rsidR="00992110" w:rsidRPr="00D154D6">
        <w:rPr>
          <w:rFonts w:cs="B Nazanin" w:hint="cs"/>
          <w:color w:val="000000"/>
          <w:sz w:val="26"/>
          <w:szCs w:val="26"/>
          <w:rtl/>
        </w:rPr>
        <w:t>-</w:t>
      </w:r>
      <w:r w:rsidR="007239FB" w:rsidRPr="00D154D6">
        <w:rPr>
          <w:rFonts w:cs="B Nazanin" w:hint="cs"/>
          <w:color w:val="000000"/>
          <w:sz w:val="26"/>
          <w:szCs w:val="26"/>
          <w:rtl/>
        </w:rPr>
        <w:t xml:space="preserve">آدرس محل اجرای موضوع قرارداد: </w:t>
      </w:r>
      <w:r w:rsidR="006467BD">
        <w:rPr>
          <w:rFonts w:cs="B Nazanin" w:hint="cs"/>
          <w:color w:val="000000"/>
          <w:sz w:val="26"/>
          <w:szCs w:val="26"/>
          <w:rtl/>
        </w:rPr>
        <w:t xml:space="preserve"> محل اجرای کار، </w:t>
      </w:r>
      <w:r w:rsidR="0009100B" w:rsidRPr="00D154D6">
        <w:rPr>
          <w:rFonts w:cs="B Nazanin" w:hint="cs"/>
          <w:color w:val="000000"/>
          <w:sz w:val="26"/>
          <w:szCs w:val="26"/>
          <w:rtl/>
        </w:rPr>
        <w:t xml:space="preserve">کارخانه زرین ذرت شاهرود </w:t>
      </w:r>
      <w:r w:rsidR="007239FB" w:rsidRPr="00D154D6">
        <w:rPr>
          <w:rFonts w:cs="B Nazanin" w:hint="cs"/>
          <w:color w:val="000000"/>
          <w:sz w:val="26"/>
          <w:szCs w:val="26"/>
          <w:rtl/>
        </w:rPr>
        <w:t>می باشد که</w:t>
      </w:r>
      <w:r w:rsidR="00B178AD" w:rsidRPr="00D154D6">
        <w:rPr>
          <w:rFonts w:cs="B Nazanin" w:hint="cs"/>
          <w:color w:val="000000"/>
          <w:sz w:val="26"/>
          <w:szCs w:val="26"/>
          <w:rtl/>
        </w:rPr>
        <w:t xml:space="preserve"> </w:t>
      </w:r>
      <w:r w:rsidR="001061D7" w:rsidRPr="00D154D6">
        <w:rPr>
          <w:rFonts w:cs="B Nazanin" w:hint="cs"/>
          <w:color w:val="000000"/>
          <w:sz w:val="26"/>
          <w:szCs w:val="26"/>
          <w:rtl/>
        </w:rPr>
        <w:t>پیمانکار</w:t>
      </w:r>
      <w:r w:rsidR="007239FB" w:rsidRPr="00D154D6">
        <w:rPr>
          <w:rFonts w:cs="B Nazanin" w:hint="cs"/>
          <w:color w:val="000000"/>
          <w:sz w:val="26"/>
          <w:szCs w:val="26"/>
          <w:rtl/>
        </w:rPr>
        <w:t xml:space="preserve"> از محل بازدید نموده و از کم و کیف</w:t>
      </w:r>
      <w:r w:rsidR="00A87ADC" w:rsidRPr="00D154D6">
        <w:rPr>
          <w:rFonts w:cs="B Nazanin" w:hint="cs"/>
          <w:color w:val="000000"/>
          <w:sz w:val="26"/>
          <w:szCs w:val="26"/>
          <w:rtl/>
        </w:rPr>
        <w:t>یت</w:t>
      </w:r>
      <w:r w:rsidR="007239FB" w:rsidRPr="00D154D6">
        <w:rPr>
          <w:rFonts w:cs="B Nazanin" w:hint="cs"/>
          <w:color w:val="000000"/>
          <w:sz w:val="26"/>
          <w:szCs w:val="26"/>
          <w:rtl/>
        </w:rPr>
        <w:t xml:space="preserve"> کار</w:t>
      </w:r>
      <w:r w:rsidR="006467BD">
        <w:rPr>
          <w:rFonts w:cs="B Nazanin" w:hint="cs"/>
          <w:color w:val="000000"/>
          <w:sz w:val="26"/>
          <w:szCs w:val="26"/>
          <w:rtl/>
        </w:rPr>
        <w:t>به طور کامل</w:t>
      </w:r>
      <w:r w:rsidR="007239FB" w:rsidRPr="00D154D6">
        <w:rPr>
          <w:rFonts w:cs="B Nazanin" w:hint="cs"/>
          <w:color w:val="000000"/>
          <w:sz w:val="26"/>
          <w:szCs w:val="26"/>
          <w:rtl/>
        </w:rPr>
        <w:t xml:space="preserve"> آگاهی کامل </w:t>
      </w:r>
      <w:r w:rsidR="006467BD">
        <w:rPr>
          <w:rFonts w:cs="B Nazanin" w:hint="cs"/>
          <w:color w:val="000000"/>
          <w:sz w:val="26"/>
          <w:szCs w:val="26"/>
          <w:rtl/>
        </w:rPr>
        <w:t>داشته وعذر عدم اطلاع ازشرایط ومقتضیات کار ازوی به هیچ وجه ، مسموع نمی باشد.</w:t>
      </w:r>
    </w:p>
    <w:p w14:paraId="6AFDCB8F" w14:textId="50748816" w:rsidR="00D154D6" w:rsidRPr="00D154D6" w:rsidRDefault="00D154D6" w:rsidP="00A72352">
      <w:pPr>
        <w:pStyle w:val="BodyText"/>
        <w:rPr>
          <w:rFonts w:cs="B Nazanin"/>
          <w:b/>
          <w:bCs/>
          <w:color w:val="000000"/>
          <w:sz w:val="26"/>
          <w:szCs w:val="26"/>
          <w:u w:val="single"/>
          <w:rtl/>
          <w:lang w:bidi="fa-IR"/>
        </w:rPr>
      </w:pPr>
      <w:r w:rsidRPr="00D154D6">
        <w:rPr>
          <w:rFonts w:cs="B Nazanin" w:hint="cs"/>
          <w:b/>
          <w:bCs/>
          <w:color w:val="000000"/>
          <w:sz w:val="26"/>
          <w:szCs w:val="26"/>
          <w:u w:val="single"/>
          <w:rtl/>
          <w:lang w:bidi="fa-IR"/>
        </w:rPr>
        <w:t xml:space="preserve">ماده </w:t>
      </w:r>
      <w:r w:rsidR="00C975CF">
        <w:rPr>
          <w:rFonts w:cs="B Nazanin" w:hint="cs"/>
          <w:b/>
          <w:bCs/>
          <w:color w:val="000000"/>
          <w:sz w:val="26"/>
          <w:szCs w:val="26"/>
          <w:u w:val="single"/>
          <w:rtl/>
          <w:lang w:bidi="fa-IR"/>
        </w:rPr>
        <w:t>3</w:t>
      </w:r>
      <w:r w:rsidRPr="00D154D6">
        <w:rPr>
          <w:rFonts w:cs="B Nazanin" w:hint="cs"/>
          <w:b/>
          <w:bCs/>
          <w:color w:val="000000"/>
          <w:sz w:val="26"/>
          <w:szCs w:val="26"/>
          <w:u w:val="single"/>
          <w:rtl/>
          <w:lang w:bidi="fa-IR"/>
        </w:rPr>
        <w:t>‏- اسناد و مدارک قرارداد:</w:t>
      </w:r>
    </w:p>
    <w:p w14:paraId="4ED10765" w14:textId="77777777" w:rsidR="007239FB" w:rsidRPr="00D154D6" w:rsidRDefault="007239FB" w:rsidP="00A72352">
      <w:pPr>
        <w:pStyle w:val="BodyText"/>
        <w:ind w:left="429" w:hanging="276"/>
        <w:rPr>
          <w:rFonts w:cs="B Nazanin"/>
          <w:sz w:val="26"/>
          <w:szCs w:val="26"/>
          <w:rtl/>
          <w:lang w:bidi="fa-IR"/>
        </w:rPr>
      </w:pPr>
      <w:r w:rsidRPr="00D154D6">
        <w:rPr>
          <w:rFonts w:cs="B Nazanin" w:hint="cs"/>
          <w:sz w:val="26"/>
          <w:szCs w:val="26"/>
          <w:rtl/>
          <w:lang w:bidi="fa-IR"/>
        </w:rPr>
        <w:t>این قرارداد شامل اسناد و مدارک زیر است:</w:t>
      </w:r>
    </w:p>
    <w:p w14:paraId="44159E02" w14:textId="0021850F" w:rsidR="007239FB" w:rsidRPr="00D154D6" w:rsidRDefault="00C975CF" w:rsidP="00A72352">
      <w:pPr>
        <w:pStyle w:val="BodyText"/>
        <w:rPr>
          <w:rFonts w:cs="B Nazanin"/>
          <w:sz w:val="26"/>
          <w:szCs w:val="26"/>
          <w:rtl/>
          <w:lang w:bidi="fa-IR"/>
        </w:rPr>
      </w:pPr>
      <w:r>
        <w:rPr>
          <w:rFonts w:cs="B Nazanin" w:hint="cs"/>
          <w:b/>
          <w:bCs/>
          <w:sz w:val="22"/>
          <w:szCs w:val="22"/>
          <w:rtl/>
          <w:lang w:bidi="fa-IR"/>
        </w:rPr>
        <w:t>3</w:t>
      </w:r>
      <w:r w:rsidR="007239FB" w:rsidRPr="00D154D6">
        <w:rPr>
          <w:rFonts w:cs="B Nazanin" w:hint="cs"/>
          <w:b/>
          <w:bCs/>
          <w:sz w:val="22"/>
          <w:szCs w:val="22"/>
          <w:rtl/>
          <w:lang w:bidi="fa-IR"/>
        </w:rPr>
        <w:t>‏-1‏-</w:t>
      </w:r>
      <w:r w:rsidR="007239FB" w:rsidRPr="00D154D6">
        <w:rPr>
          <w:rFonts w:cs="B Nazanin" w:hint="cs"/>
          <w:sz w:val="26"/>
          <w:szCs w:val="26"/>
          <w:rtl/>
          <w:lang w:bidi="fa-IR"/>
        </w:rPr>
        <w:t xml:space="preserve"> قرارداد حاضر.</w:t>
      </w:r>
    </w:p>
    <w:p w14:paraId="78D1B2EF" w14:textId="24416CC8" w:rsidR="00F529E6" w:rsidRDefault="00BA56B6" w:rsidP="00BA56B6">
      <w:pPr>
        <w:pStyle w:val="BodyText"/>
        <w:rPr>
          <w:rFonts w:cs="B Nazanin"/>
          <w:sz w:val="26"/>
          <w:szCs w:val="26"/>
          <w:rtl/>
          <w:lang w:bidi="fa-IR"/>
        </w:rPr>
      </w:pPr>
      <w:r>
        <w:rPr>
          <w:rFonts w:cs="B Nazanin" w:hint="cs"/>
          <w:b/>
          <w:bCs/>
          <w:sz w:val="22"/>
          <w:szCs w:val="22"/>
          <w:rtl/>
          <w:lang w:bidi="fa-IR"/>
        </w:rPr>
        <w:t>2</w:t>
      </w:r>
      <w:r w:rsidR="00F529E6" w:rsidRPr="009951BC">
        <w:rPr>
          <w:rFonts w:cs="B Nazanin" w:hint="cs"/>
          <w:b/>
          <w:bCs/>
          <w:sz w:val="22"/>
          <w:szCs w:val="22"/>
          <w:rtl/>
          <w:lang w:bidi="fa-IR"/>
        </w:rPr>
        <w:t>-3-</w:t>
      </w:r>
      <w:r w:rsidR="00F529E6">
        <w:rPr>
          <w:rFonts w:cs="B Nazanin" w:hint="cs"/>
          <w:sz w:val="26"/>
          <w:szCs w:val="26"/>
          <w:rtl/>
          <w:lang w:bidi="fa-IR"/>
        </w:rPr>
        <w:t xml:space="preserve"> شرایط خصوصی </w:t>
      </w:r>
    </w:p>
    <w:p w14:paraId="341DECCE" w14:textId="58235DB2" w:rsidR="00D22002" w:rsidRDefault="00BA56B6" w:rsidP="00A72352">
      <w:pPr>
        <w:pStyle w:val="BodyText"/>
        <w:rPr>
          <w:rFonts w:cs="B Nazanin"/>
          <w:sz w:val="26"/>
          <w:szCs w:val="26"/>
          <w:rtl/>
          <w:lang w:bidi="fa-IR"/>
        </w:rPr>
      </w:pPr>
      <w:r>
        <w:rPr>
          <w:rFonts w:cs="B Nazanin" w:hint="cs"/>
          <w:b/>
          <w:bCs/>
          <w:sz w:val="22"/>
          <w:szCs w:val="22"/>
          <w:rtl/>
          <w:lang w:bidi="fa-IR"/>
        </w:rPr>
        <w:t>3</w:t>
      </w:r>
      <w:r w:rsidR="00D22002" w:rsidRPr="009951BC">
        <w:rPr>
          <w:rFonts w:cs="B Nazanin" w:hint="cs"/>
          <w:b/>
          <w:bCs/>
          <w:sz w:val="22"/>
          <w:szCs w:val="22"/>
          <w:rtl/>
          <w:lang w:bidi="fa-IR"/>
        </w:rPr>
        <w:t>-</w:t>
      </w:r>
      <w:r w:rsidR="009951BC" w:rsidRPr="009951BC">
        <w:rPr>
          <w:rFonts w:cs="B Nazanin" w:hint="cs"/>
          <w:b/>
          <w:bCs/>
          <w:sz w:val="22"/>
          <w:szCs w:val="22"/>
          <w:rtl/>
          <w:lang w:bidi="fa-IR"/>
        </w:rPr>
        <w:t>3</w:t>
      </w:r>
      <w:r w:rsidR="00D22002" w:rsidRPr="009951BC">
        <w:rPr>
          <w:rFonts w:cs="B Nazanin" w:hint="cs"/>
          <w:b/>
          <w:bCs/>
          <w:sz w:val="22"/>
          <w:szCs w:val="22"/>
          <w:rtl/>
          <w:lang w:bidi="fa-IR"/>
        </w:rPr>
        <w:t>-</w:t>
      </w:r>
      <w:r w:rsidR="00D22002">
        <w:rPr>
          <w:rFonts w:cs="B Nazanin" w:hint="cs"/>
          <w:sz w:val="26"/>
          <w:szCs w:val="26"/>
          <w:rtl/>
          <w:lang w:bidi="fa-IR"/>
        </w:rPr>
        <w:t xml:space="preserve"> مشخصات فنی </w:t>
      </w:r>
    </w:p>
    <w:p w14:paraId="30C775DB" w14:textId="118D34D0" w:rsidR="007239FB" w:rsidRPr="00D154D6" w:rsidRDefault="00C975CF" w:rsidP="00BA56B6">
      <w:pPr>
        <w:pStyle w:val="BodyText"/>
        <w:rPr>
          <w:rFonts w:cs="B Nazanin"/>
          <w:sz w:val="26"/>
          <w:szCs w:val="26"/>
          <w:rtl/>
          <w:lang w:bidi="fa-IR"/>
        </w:rPr>
      </w:pPr>
      <w:r w:rsidRPr="009951BC">
        <w:rPr>
          <w:rFonts w:cs="B Nazanin" w:hint="cs"/>
          <w:b/>
          <w:bCs/>
          <w:sz w:val="22"/>
          <w:szCs w:val="22"/>
          <w:rtl/>
          <w:lang w:bidi="fa-IR"/>
        </w:rPr>
        <w:t>3</w:t>
      </w:r>
      <w:r w:rsidR="007239FB" w:rsidRPr="009951BC">
        <w:rPr>
          <w:rFonts w:cs="B Nazanin" w:hint="cs"/>
          <w:b/>
          <w:bCs/>
          <w:sz w:val="22"/>
          <w:szCs w:val="22"/>
          <w:u w:val="single"/>
          <w:rtl/>
          <w:lang w:bidi="fa-IR"/>
        </w:rPr>
        <w:t>‏-</w:t>
      </w:r>
      <w:r w:rsidR="00BA56B6">
        <w:rPr>
          <w:rFonts w:cs="B Nazanin" w:hint="cs"/>
          <w:b/>
          <w:bCs/>
          <w:sz w:val="22"/>
          <w:szCs w:val="22"/>
          <w:u w:val="single"/>
          <w:rtl/>
          <w:lang w:bidi="fa-IR"/>
        </w:rPr>
        <w:t>4</w:t>
      </w:r>
      <w:r w:rsidR="007239FB" w:rsidRPr="009951BC">
        <w:rPr>
          <w:rFonts w:cs="B Nazanin" w:hint="cs"/>
          <w:b/>
          <w:bCs/>
          <w:sz w:val="22"/>
          <w:szCs w:val="22"/>
          <w:u w:val="single"/>
          <w:rtl/>
          <w:lang w:bidi="fa-IR"/>
        </w:rPr>
        <w:t>‏- پیوست ها</w:t>
      </w:r>
      <w:r w:rsidR="007239FB" w:rsidRPr="00D154D6">
        <w:rPr>
          <w:rFonts w:cs="B Nazanin" w:hint="cs"/>
          <w:sz w:val="26"/>
          <w:szCs w:val="26"/>
          <w:u w:val="single"/>
          <w:rtl/>
          <w:lang w:bidi="fa-IR"/>
        </w:rPr>
        <w:t>:</w:t>
      </w:r>
    </w:p>
    <w:p w14:paraId="6F011E15" w14:textId="69E347C4" w:rsidR="007239FB" w:rsidRDefault="007239FB" w:rsidP="00A72352">
      <w:pPr>
        <w:pStyle w:val="BodyText"/>
        <w:rPr>
          <w:rFonts w:cs="B Nazanin"/>
          <w:sz w:val="26"/>
          <w:szCs w:val="26"/>
          <w:rtl/>
          <w:lang w:bidi="fa-IR"/>
        </w:rPr>
      </w:pPr>
      <w:r w:rsidRPr="00D154D6">
        <w:rPr>
          <w:rFonts w:cs="B Nazanin" w:hint="cs"/>
          <w:b/>
          <w:bCs/>
          <w:sz w:val="22"/>
          <w:szCs w:val="22"/>
          <w:rtl/>
          <w:lang w:bidi="fa-IR"/>
        </w:rPr>
        <w:t>پیوست 1:</w:t>
      </w:r>
      <w:r w:rsidRPr="00D154D6">
        <w:rPr>
          <w:rFonts w:cs="B Nazanin" w:hint="cs"/>
          <w:sz w:val="26"/>
          <w:szCs w:val="26"/>
          <w:rtl/>
          <w:lang w:bidi="fa-IR"/>
        </w:rPr>
        <w:t xml:space="preserve"> شرح </w:t>
      </w:r>
      <w:r w:rsidR="00B30605" w:rsidRPr="00D154D6">
        <w:rPr>
          <w:rFonts w:cs="B Nazanin" w:hint="cs"/>
          <w:sz w:val="26"/>
          <w:szCs w:val="26"/>
          <w:rtl/>
          <w:lang w:bidi="fa-IR"/>
        </w:rPr>
        <w:t>خدمات</w:t>
      </w:r>
      <w:r w:rsidR="001061D7" w:rsidRPr="00D154D6">
        <w:rPr>
          <w:rFonts w:cs="B Nazanin" w:hint="cs"/>
          <w:sz w:val="26"/>
          <w:szCs w:val="26"/>
          <w:rtl/>
          <w:lang w:bidi="fa-IR"/>
        </w:rPr>
        <w:t xml:space="preserve"> </w:t>
      </w:r>
      <w:r w:rsidR="00182DAB">
        <w:rPr>
          <w:rFonts w:cs="B Nazanin" w:hint="cs"/>
          <w:sz w:val="26"/>
          <w:szCs w:val="26"/>
          <w:rtl/>
          <w:lang w:bidi="fa-IR"/>
        </w:rPr>
        <w:t xml:space="preserve">وتعهدات </w:t>
      </w:r>
      <w:r w:rsidR="001061D7" w:rsidRPr="00D154D6">
        <w:rPr>
          <w:rFonts w:cs="B Nazanin" w:hint="cs"/>
          <w:sz w:val="26"/>
          <w:szCs w:val="26"/>
          <w:rtl/>
          <w:lang w:bidi="fa-IR"/>
        </w:rPr>
        <w:t>پیمانکار</w:t>
      </w:r>
    </w:p>
    <w:p w14:paraId="79A969F9" w14:textId="48CD7012" w:rsidR="00B130D0" w:rsidRDefault="00B130D0" w:rsidP="005A372E">
      <w:pPr>
        <w:pStyle w:val="BodyText"/>
        <w:rPr>
          <w:rFonts w:cs="B Nazanin"/>
          <w:sz w:val="26"/>
          <w:szCs w:val="26"/>
          <w:rtl/>
          <w:lang w:bidi="fa-IR"/>
        </w:rPr>
      </w:pPr>
      <w:r w:rsidRPr="00D42209">
        <w:rPr>
          <w:rFonts w:cs="B Nazanin" w:hint="cs"/>
          <w:b/>
          <w:bCs/>
          <w:sz w:val="22"/>
          <w:szCs w:val="22"/>
          <w:rtl/>
          <w:lang w:bidi="fa-IR"/>
        </w:rPr>
        <w:t xml:space="preserve">پیوست </w:t>
      </w:r>
      <w:r w:rsidR="005A372E">
        <w:rPr>
          <w:rFonts w:cs="B Nazanin" w:hint="cs"/>
          <w:b/>
          <w:bCs/>
          <w:sz w:val="22"/>
          <w:szCs w:val="22"/>
          <w:rtl/>
          <w:lang w:bidi="fa-IR"/>
        </w:rPr>
        <w:t>2</w:t>
      </w:r>
      <w:r w:rsidRPr="00D42209">
        <w:rPr>
          <w:rFonts w:cs="B Nazanin" w:hint="cs"/>
          <w:b/>
          <w:bCs/>
          <w:sz w:val="22"/>
          <w:szCs w:val="22"/>
          <w:rtl/>
          <w:lang w:bidi="fa-IR"/>
        </w:rPr>
        <w:t>:</w:t>
      </w:r>
      <w:r>
        <w:rPr>
          <w:rFonts w:cs="B Nazanin" w:hint="cs"/>
          <w:sz w:val="26"/>
          <w:szCs w:val="26"/>
          <w:rtl/>
          <w:lang w:bidi="fa-IR"/>
        </w:rPr>
        <w:t xml:space="preserve"> مدارک هویتی پیمانکار</w:t>
      </w:r>
    </w:p>
    <w:p w14:paraId="549A9DEA" w14:textId="20D7521B" w:rsidR="008567E9" w:rsidRPr="00D154D6" w:rsidRDefault="00C975CF" w:rsidP="00F53DD7">
      <w:pPr>
        <w:pStyle w:val="BodyText"/>
        <w:rPr>
          <w:rFonts w:cs="B Nazanin"/>
          <w:sz w:val="26"/>
          <w:szCs w:val="26"/>
          <w:rtl/>
          <w:lang w:bidi="fa-IR"/>
        </w:rPr>
      </w:pPr>
      <w:r>
        <w:rPr>
          <w:rFonts w:cs="B Nazanin" w:hint="cs"/>
          <w:b/>
          <w:bCs/>
          <w:sz w:val="22"/>
          <w:szCs w:val="22"/>
          <w:rtl/>
          <w:lang w:bidi="fa-IR"/>
        </w:rPr>
        <w:t>3</w:t>
      </w:r>
      <w:r w:rsidR="007239FB" w:rsidRPr="00D154D6">
        <w:rPr>
          <w:rFonts w:cs="B Nazanin" w:hint="cs"/>
          <w:b/>
          <w:bCs/>
          <w:sz w:val="22"/>
          <w:szCs w:val="22"/>
          <w:rtl/>
          <w:lang w:bidi="fa-IR"/>
        </w:rPr>
        <w:t>‏-</w:t>
      </w:r>
      <w:r w:rsidR="00F53DD7">
        <w:rPr>
          <w:rFonts w:cs="B Nazanin" w:hint="cs"/>
          <w:b/>
          <w:bCs/>
          <w:sz w:val="22"/>
          <w:szCs w:val="22"/>
          <w:rtl/>
          <w:lang w:bidi="fa-IR"/>
        </w:rPr>
        <w:t>5</w:t>
      </w:r>
      <w:r w:rsidR="007239FB" w:rsidRPr="00D154D6">
        <w:rPr>
          <w:rFonts w:cs="B Nazanin" w:hint="cs"/>
          <w:b/>
          <w:bCs/>
          <w:sz w:val="22"/>
          <w:szCs w:val="22"/>
          <w:rtl/>
          <w:lang w:bidi="fa-IR"/>
        </w:rPr>
        <w:t>‏-</w:t>
      </w:r>
      <w:r w:rsidR="007239FB" w:rsidRPr="00D154D6">
        <w:rPr>
          <w:rFonts w:cs="B Nazanin" w:hint="cs"/>
          <w:sz w:val="26"/>
          <w:szCs w:val="26"/>
          <w:rtl/>
          <w:lang w:bidi="fa-IR"/>
        </w:rPr>
        <w:t xml:space="preserve"> اسناد تکمیلی که حین انجام خدمات، در چهارچوب قرارداد و به منظور انجام آن به </w:t>
      </w:r>
      <w:r w:rsidR="001061D7" w:rsidRPr="00D154D6">
        <w:rPr>
          <w:rFonts w:cs="B Nazanin" w:hint="cs"/>
          <w:sz w:val="26"/>
          <w:szCs w:val="26"/>
          <w:rtl/>
          <w:lang w:bidi="fa-IR"/>
        </w:rPr>
        <w:t>پیمانکار</w:t>
      </w:r>
      <w:r w:rsidR="007239FB" w:rsidRPr="00D154D6">
        <w:rPr>
          <w:rFonts w:cs="B Nazanin" w:hint="cs"/>
          <w:sz w:val="26"/>
          <w:szCs w:val="26"/>
          <w:rtl/>
          <w:lang w:bidi="fa-IR"/>
        </w:rPr>
        <w:t xml:space="preserve"> ابلاغ شده یا بین دوطرف قرارداد، مبادله می شود.</w:t>
      </w:r>
    </w:p>
    <w:p w14:paraId="052C5263" w14:textId="094F5307" w:rsidR="007239FB" w:rsidRPr="00D154D6" w:rsidRDefault="00F53DD7" w:rsidP="00A72352">
      <w:pPr>
        <w:pStyle w:val="BodyText"/>
        <w:rPr>
          <w:rFonts w:cs="B Nazanin"/>
          <w:sz w:val="26"/>
          <w:szCs w:val="26"/>
          <w:rtl/>
          <w:lang w:bidi="fa-IR"/>
        </w:rPr>
      </w:pPr>
      <w:r>
        <w:rPr>
          <w:rFonts w:cs="B Nazanin" w:hint="cs"/>
          <w:b/>
          <w:bCs/>
          <w:sz w:val="22"/>
          <w:szCs w:val="22"/>
          <w:rtl/>
          <w:lang w:bidi="fa-IR"/>
        </w:rPr>
        <w:t>6</w:t>
      </w:r>
      <w:r w:rsidR="007239FB" w:rsidRPr="00D154D6">
        <w:rPr>
          <w:rFonts w:cs="B Nazanin" w:hint="cs"/>
          <w:b/>
          <w:bCs/>
          <w:sz w:val="22"/>
          <w:szCs w:val="22"/>
          <w:rtl/>
          <w:lang w:bidi="fa-IR"/>
        </w:rPr>
        <w:t>-</w:t>
      </w:r>
      <w:r w:rsidR="00C975CF">
        <w:rPr>
          <w:rFonts w:cs="B Nazanin" w:hint="cs"/>
          <w:b/>
          <w:bCs/>
          <w:sz w:val="22"/>
          <w:szCs w:val="22"/>
          <w:rtl/>
          <w:lang w:bidi="fa-IR"/>
        </w:rPr>
        <w:t>3</w:t>
      </w:r>
      <w:r w:rsidR="007239FB" w:rsidRPr="00D154D6">
        <w:rPr>
          <w:rFonts w:cs="B Nazanin" w:hint="cs"/>
          <w:sz w:val="26"/>
          <w:szCs w:val="26"/>
          <w:rtl/>
          <w:lang w:bidi="fa-IR"/>
        </w:rPr>
        <w:t>- مدارک و گزارش های مصوب.</w:t>
      </w:r>
    </w:p>
    <w:p w14:paraId="10615C83" w14:textId="119E28F0" w:rsidR="007239FB" w:rsidRPr="00D154D6" w:rsidRDefault="007239FB" w:rsidP="00676E5A">
      <w:pPr>
        <w:pStyle w:val="BodyText"/>
        <w:rPr>
          <w:rFonts w:cs="B Nazanin"/>
          <w:sz w:val="26"/>
          <w:szCs w:val="26"/>
          <w:rtl/>
          <w:lang w:bidi="fa-IR"/>
        </w:rPr>
      </w:pPr>
      <w:r w:rsidRPr="00D154D6">
        <w:rPr>
          <w:rFonts w:cs="B Nazanin" w:hint="cs"/>
          <w:b/>
          <w:bCs/>
          <w:sz w:val="22"/>
          <w:szCs w:val="22"/>
          <w:rtl/>
          <w:lang w:bidi="fa-IR"/>
        </w:rPr>
        <w:t>تبصره1:</w:t>
      </w:r>
      <w:r w:rsidRPr="00D154D6">
        <w:rPr>
          <w:rFonts w:cs="B Nazanin" w:hint="cs"/>
          <w:sz w:val="26"/>
          <w:szCs w:val="26"/>
          <w:rtl/>
          <w:lang w:bidi="fa-IR"/>
        </w:rPr>
        <w:t xml:space="preserve"> در صورت‌ وجود تعارض و دوگانگي بين اسناد و مدارك قرارداد، </w:t>
      </w:r>
      <w:r w:rsidR="00676E5A">
        <w:rPr>
          <w:rFonts w:cs="B Nazanin" w:hint="cs"/>
          <w:sz w:val="26"/>
          <w:szCs w:val="26"/>
          <w:rtl/>
          <w:lang w:bidi="fa-IR"/>
        </w:rPr>
        <w:t>به ترتیب ردیف های ماده 3</w:t>
      </w:r>
      <w:r w:rsidRPr="00D154D6">
        <w:rPr>
          <w:rFonts w:cs="B Nazanin" w:hint="cs"/>
          <w:sz w:val="26"/>
          <w:szCs w:val="26"/>
          <w:rtl/>
          <w:lang w:bidi="fa-IR"/>
        </w:rPr>
        <w:t xml:space="preserve"> بر ديگر اسناد و مدارك اولويت دارد. </w:t>
      </w:r>
    </w:p>
    <w:p w14:paraId="52790D58" w14:textId="3A5157CD" w:rsidR="007239FB" w:rsidRPr="00D154D6" w:rsidRDefault="007239FB" w:rsidP="00A72352">
      <w:pPr>
        <w:pStyle w:val="BodyText"/>
        <w:rPr>
          <w:rFonts w:cs="B Nazanin"/>
          <w:b/>
          <w:bCs/>
          <w:sz w:val="26"/>
          <w:szCs w:val="26"/>
          <w:u w:val="single"/>
          <w:rtl/>
          <w:lang w:bidi="fa-IR"/>
        </w:rPr>
      </w:pPr>
      <w:r w:rsidRPr="00D154D6">
        <w:rPr>
          <w:rFonts w:cs="B Nazanin" w:hint="cs"/>
          <w:b/>
          <w:bCs/>
          <w:sz w:val="26"/>
          <w:szCs w:val="26"/>
          <w:u w:val="single"/>
          <w:rtl/>
          <w:lang w:bidi="fa-IR"/>
        </w:rPr>
        <w:t>ماده</w:t>
      </w:r>
      <w:r w:rsidR="00C975CF">
        <w:rPr>
          <w:rFonts w:cs="B Nazanin" w:hint="cs"/>
          <w:b/>
          <w:bCs/>
          <w:sz w:val="26"/>
          <w:szCs w:val="26"/>
          <w:u w:val="single"/>
          <w:rtl/>
          <w:lang w:bidi="fa-IR"/>
        </w:rPr>
        <w:t>4</w:t>
      </w:r>
      <w:r w:rsidRPr="00D154D6">
        <w:rPr>
          <w:rFonts w:cs="B Nazanin" w:hint="cs"/>
          <w:b/>
          <w:bCs/>
          <w:sz w:val="26"/>
          <w:szCs w:val="26"/>
          <w:u w:val="single"/>
          <w:rtl/>
          <w:lang w:bidi="fa-IR"/>
        </w:rPr>
        <w:t>- مدت قرارداد و جریمه تاخیرات</w:t>
      </w:r>
      <w:r w:rsidR="00362BBA" w:rsidRPr="00D154D6">
        <w:rPr>
          <w:rFonts w:cs="B Nazanin" w:hint="cs"/>
          <w:b/>
          <w:bCs/>
          <w:sz w:val="26"/>
          <w:szCs w:val="26"/>
          <w:u w:val="single"/>
          <w:rtl/>
          <w:lang w:bidi="fa-IR"/>
        </w:rPr>
        <w:t xml:space="preserve"> </w:t>
      </w:r>
      <w:r w:rsidR="001061D7" w:rsidRPr="00D154D6">
        <w:rPr>
          <w:rFonts w:cs="B Nazanin" w:hint="cs"/>
          <w:b/>
          <w:bCs/>
          <w:sz w:val="26"/>
          <w:szCs w:val="26"/>
          <w:u w:val="single"/>
          <w:rtl/>
          <w:lang w:bidi="fa-IR"/>
        </w:rPr>
        <w:t>پیمانکار</w:t>
      </w:r>
      <w:r w:rsidR="00845CF2" w:rsidRPr="00D154D6">
        <w:rPr>
          <w:rFonts w:cs="B Nazanin" w:hint="cs"/>
          <w:b/>
          <w:bCs/>
          <w:sz w:val="26"/>
          <w:szCs w:val="26"/>
          <w:u w:val="single"/>
          <w:rtl/>
          <w:lang w:bidi="fa-IR"/>
        </w:rPr>
        <w:t>:</w:t>
      </w:r>
    </w:p>
    <w:p w14:paraId="1E2E7478" w14:textId="6C698AB3" w:rsidR="00AD59BD" w:rsidRPr="00D154D6" w:rsidRDefault="00571F42" w:rsidP="00763F3B">
      <w:pPr>
        <w:shd w:val="clear" w:color="auto" w:fill="FFFFFF"/>
        <w:spacing w:before="204" w:after="204" w:line="240" w:lineRule="auto"/>
        <w:jc w:val="lowKashida"/>
        <w:textAlignment w:val="baseline"/>
        <w:rPr>
          <w:rFonts w:ascii="Helvetica" w:eastAsia="Times New Roman" w:hAnsi="Helvetica" w:cs="B Nazanin"/>
          <w:b/>
          <w:bCs/>
          <w:color w:val="000000"/>
          <w:sz w:val="24"/>
          <w:szCs w:val="24"/>
          <w:u w:val="single"/>
          <w:rtl/>
          <w:lang w:bidi="ar-SA"/>
        </w:rPr>
      </w:pPr>
      <w:r w:rsidRPr="00D154D6">
        <w:rPr>
          <w:rFonts w:cs="B Nazanin" w:hint="cs"/>
          <w:sz w:val="26"/>
          <w:szCs w:val="26"/>
          <w:rtl/>
        </w:rPr>
        <w:lastRenderedPageBreak/>
        <w:t>1-</w:t>
      </w:r>
      <w:r w:rsidR="00C975CF">
        <w:rPr>
          <w:rFonts w:cs="B Nazanin" w:hint="cs"/>
          <w:sz w:val="26"/>
          <w:szCs w:val="26"/>
          <w:rtl/>
        </w:rPr>
        <w:t>4</w:t>
      </w:r>
      <w:r w:rsidRPr="00D154D6">
        <w:rPr>
          <w:rFonts w:cs="B Nazanin" w:hint="cs"/>
          <w:sz w:val="26"/>
          <w:szCs w:val="26"/>
          <w:rtl/>
        </w:rPr>
        <w:t>-</w:t>
      </w:r>
      <w:r w:rsidR="007239FB" w:rsidRPr="00D154D6">
        <w:rPr>
          <w:rFonts w:cs="B Nazanin" w:hint="cs"/>
          <w:sz w:val="26"/>
          <w:szCs w:val="26"/>
          <w:rtl/>
        </w:rPr>
        <w:t>مدت انجام خدمات قسمت ها و مراحل موضوع قرارداد، که شروع و تنفیذ آن از ابلاغ قرارداد</w:t>
      </w:r>
      <w:r w:rsidR="00F471B6">
        <w:rPr>
          <w:rFonts w:cs="B Nazanin" w:hint="cs"/>
          <w:sz w:val="26"/>
          <w:szCs w:val="26"/>
          <w:rtl/>
        </w:rPr>
        <w:t xml:space="preserve"> توسط مدیرپیمان</w:t>
      </w:r>
      <w:r w:rsidR="007239FB" w:rsidRPr="00D154D6">
        <w:rPr>
          <w:rFonts w:cs="B Nazanin" w:hint="cs"/>
          <w:sz w:val="26"/>
          <w:szCs w:val="26"/>
          <w:rtl/>
        </w:rPr>
        <w:t xml:space="preserve"> است، برای انجام تمامی </w:t>
      </w:r>
      <w:r w:rsidR="00FD4D04" w:rsidRPr="00D154D6">
        <w:rPr>
          <w:rFonts w:cs="B Nazanin" w:hint="cs"/>
          <w:sz w:val="26"/>
          <w:szCs w:val="26"/>
          <w:rtl/>
        </w:rPr>
        <w:t>تعهدات پیمانکار</w:t>
      </w:r>
      <w:r w:rsidR="00C603B8">
        <w:rPr>
          <w:rFonts w:cs="B Nazanin" w:hint="cs"/>
          <w:sz w:val="26"/>
          <w:szCs w:val="26"/>
          <w:rtl/>
        </w:rPr>
        <w:t xml:space="preserve">، </w:t>
      </w:r>
      <w:r w:rsidR="00FD4D04" w:rsidRPr="00D154D6">
        <w:rPr>
          <w:rFonts w:cs="B Nazanin" w:hint="cs"/>
          <w:sz w:val="26"/>
          <w:szCs w:val="26"/>
          <w:rtl/>
        </w:rPr>
        <w:t xml:space="preserve"> </w:t>
      </w:r>
      <w:r w:rsidR="00763F3B">
        <w:rPr>
          <w:rFonts w:cs="B Nazanin" w:hint="cs"/>
          <w:sz w:val="26"/>
          <w:szCs w:val="26"/>
          <w:rtl/>
        </w:rPr>
        <w:t>یک</w:t>
      </w:r>
      <w:r w:rsidR="00A83C6D">
        <w:rPr>
          <w:rFonts w:cs="B Nazanin" w:hint="cs"/>
          <w:sz w:val="26"/>
          <w:szCs w:val="26"/>
          <w:rtl/>
        </w:rPr>
        <w:t xml:space="preserve"> </w:t>
      </w:r>
      <w:r w:rsidR="00173150">
        <w:rPr>
          <w:rFonts w:cs="B Nazanin" w:hint="cs"/>
          <w:sz w:val="26"/>
          <w:szCs w:val="26"/>
          <w:rtl/>
        </w:rPr>
        <w:t xml:space="preserve">ماه </w:t>
      </w:r>
      <w:r w:rsidR="00A83C6D">
        <w:rPr>
          <w:rFonts w:cs="B Nazanin" w:hint="cs"/>
          <w:sz w:val="26"/>
          <w:szCs w:val="26"/>
          <w:rtl/>
        </w:rPr>
        <w:t>(</w:t>
      </w:r>
      <w:r w:rsidR="00763F3B">
        <w:rPr>
          <w:rFonts w:cs="B Nazanin" w:hint="cs"/>
          <w:sz w:val="26"/>
          <w:szCs w:val="26"/>
          <w:rtl/>
        </w:rPr>
        <w:t xml:space="preserve">سی </w:t>
      </w:r>
      <w:r w:rsidR="00C603B8">
        <w:rPr>
          <w:rFonts w:cs="B Nazanin" w:hint="cs"/>
          <w:sz w:val="26"/>
          <w:szCs w:val="26"/>
          <w:rtl/>
        </w:rPr>
        <w:t xml:space="preserve">روز </w:t>
      </w:r>
      <w:r w:rsidR="00F14FF7" w:rsidRPr="00D154D6">
        <w:rPr>
          <w:rFonts w:cs="B Nazanin" w:hint="cs"/>
          <w:sz w:val="26"/>
          <w:szCs w:val="26"/>
          <w:rtl/>
        </w:rPr>
        <w:t>)</w:t>
      </w:r>
      <w:r w:rsidR="00E517FF">
        <w:rPr>
          <w:rFonts w:cs="B Nazanin" w:hint="cs"/>
          <w:sz w:val="26"/>
          <w:szCs w:val="26"/>
          <w:rtl/>
        </w:rPr>
        <w:t xml:space="preserve"> </w:t>
      </w:r>
      <w:r w:rsidR="00845CF2" w:rsidRPr="00D154D6">
        <w:rPr>
          <w:rFonts w:cs="B Nazanin" w:hint="cs"/>
          <w:sz w:val="26"/>
          <w:szCs w:val="26"/>
          <w:rtl/>
        </w:rPr>
        <w:t xml:space="preserve">پس ازتاریخ ابلاغ قرارداد به وسیله </w:t>
      </w:r>
      <w:r w:rsidR="00F471B6">
        <w:rPr>
          <w:rFonts w:cs="B Nazanin" w:hint="cs"/>
          <w:sz w:val="26"/>
          <w:szCs w:val="26"/>
          <w:rtl/>
        </w:rPr>
        <w:t xml:space="preserve">مدیرپیمان </w:t>
      </w:r>
      <w:r w:rsidR="007239FB" w:rsidRPr="00D154D6">
        <w:rPr>
          <w:rFonts w:cs="B Nazanin" w:hint="cs"/>
          <w:sz w:val="26"/>
          <w:szCs w:val="26"/>
          <w:rtl/>
        </w:rPr>
        <w:t>می باشد.</w:t>
      </w:r>
      <w:r w:rsidR="0069244F" w:rsidRPr="00D154D6">
        <w:rPr>
          <w:rFonts w:ascii="Helvetica" w:eastAsia="Times New Roman" w:hAnsi="Helvetica" w:cs="B Nazanin" w:hint="cs"/>
          <w:b/>
          <w:bCs/>
          <w:color w:val="000000"/>
          <w:sz w:val="24"/>
          <w:szCs w:val="24"/>
          <w:u w:val="single"/>
          <w:rtl/>
          <w:lang w:bidi="ar-SA"/>
        </w:rPr>
        <w:t xml:space="preserve"> </w:t>
      </w:r>
    </w:p>
    <w:p w14:paraId="6AD69CFB" w14:textId="04EB02ED" w:rsidR="00F14FF7" w:rsidRPr="00D154D6" w:rsidRDefault="003C4724" w:rsidP="00736E71">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sidRPr="00D154D6">
        <w:rPr>
          <w:rFonts w:ascii="Helvetica" w:eastAsia="Times New Roman" w:hAnsi="Helvetica" w:cs="B Nazanin" w:hint="cs"/>
          <w:color w:val="000000"/>
          <w:sz w:val="26"/>
          <w:szCs w:val="26"/>
          <w:rtl/>
        </w:rPr>
        <w:t>1</w:t>
      </w:r>
      <w:r w:rsidR="00F14FF7" w:rsidRPr="00D154D6">
        <w:rPr>
          <w:rFonts w:ascii="Helvetica" w:eastAsia="Times New Roman" w:hAnsi="Helvetica" w:cs="B Nazanin" w:hint="cs"/>
          <w:color w:val="000000"/>
          <w:sz w:val="26"/>
          <w:szCs w:val="26"/>
          <w:rtl/>
        </w:rPr>
        <w:t>-</w:t>
      </w:r>
      <w:r w:rsidR="00C975CF">
        <w:rPr>
          <w:rFonts w:ascii="Helvetica" w:eastAsia="Times New Roman" w:hAnsi="Helvetica" w:cs="B Nazanin" w:hint="cs"/>
          <w:color w:val="000000"/>
          <w:sz w:val="26"/>
          <w:szCs w:val="26"/>
          <w:rtl/>
        </w:rPr>
        <w:t>4</w:t>
      </w:r>
      <w:r w:rsidR="00F14FF7" w:rsidRPr="00D154D6">
        <w:rPr>
          <w:rFonts w:ascii="Helvetica" w:eastAsia="Times New Roman" w:hAnsi="Helvetica" w:cs="B Nazanin" w:hint="cs"/>
          <w:color w:val="000000"/>
          <w:sz w:val="26"/>
          <w:szCs w:val="26"/>
          <w:rtl/>
          <w:lang w:bidi="ar-SA"/>
        </w:rPr>
        <w:t>-</w:t>
      </w:r>
      <w:r w:rsidR="00F14FF7" w:rsidRPr="00D154D6">
        <w:rPr>
          <w:rFonts w:ascii="Helvetica" w:eastAsia="Times New Roman" w:hAnsi="Helvetica" w:cs="B Nazanin" w:hint="cs"/>
          <w:color w:val="000000"/>
          <w:sz w:val="26"/>
          <w:szCs w:val="26"/>
          <w:rtl/>
        </w:rPr>
        <w:t>1-</w:t>
      </w:r>
      <w:r w:rsidR="00F14FF7" w:rsidRPr="00D154D6">
        <w:rPr>
          <w:rFonts w:ascii="Helvetica" w:eastAsia="Times New Roman" w:hAnsi="Helvetica" w:cs="B Nazanin" w:hint="cs"/>
          <w:color w:val="000000"/>
          <w:sz w:val="26"/>
          <w:szCs w:val="26"/>
          <w:rtl/>
          <w:lang w:bidi="ar-SA"/>
        </w:rPr>
        <w:t xml:space="preserve">پیمانکار موظف است حداکثر </w:t>
      </w:r>
      <w:r w:rsidR="00736E71">
        <w:rPr>
          <w:rFonts w:ascii="Helvetica" w:eastAsia="Times New Roman" w:hAnsi="Helvetica" w:cs="B Nazanin" w:hint="cs"/>
          <w:color w:val="000000"/>
          <w:sz w:val="26"/>
          <w:szCs w:val="26"/>
          <w:rtl/>
          <w:lang w:bidi="ar-SA"/>
        </w:rPr>
        <w:t xml:space="preserve">سه روز </w:t>
      </w:r>
      <w:r w:rsidR="00F14FF7" w:rsidRPr="00D154D6">
        <w:rPr>
          <w:rFonts w:ascii="Helvetica" w:eastAsia="Times New Roman" w:hAnsi="Helvetica" w:cs="B Nazanin" w:hint="cs"/>
          <w:color w:val="000000"/>
          <w:sz w:val="26"/>
          <w:szCs w:val="26"/>
          <w:rtl/>
          <w:lang w:bidi="ar-SA"/>
        </w:rPr>
        <w:t xml:space="preserve"> پس از اطلاع و ابلاغ و </w:t>
      </w:r>
      <w:r w:rsidR="00F14FF7" w:rsidRPr="00D12426">
        <w:rPr>
          <w:rFonts w:ascii="Helvetica" w:eastAsia="Times New Roman" w:hAnsi="Helvetica" w:cs="B Nazanin" w:hint="cs"/>
          <w:color w:val="000000"/>
          <w:sz w:val="26"/>
          <w:szCs w:val="26"/>
          <w:rtl/>
          <w:lang w:bidi="ar-SA"/>
        </w:rPr>
        <w:t xml:space="preserve">تحویل </w:t>
      </w:r>
      <w:r w:rsidR="00516AEF" w:rsidRPr="00D12426">
        <w:rPr>
          <w:rFonts w:ascii="Helvetica" w:eastAsia="Times New Roman" w:hAnsi="Helvetica" w:cs="B Nazanin" w:hint="cs"/>
          <w:color w:val="000000"/>
          <w:sz w:val="26"/>
          <w:szCs w:val="26"/>
          <w:rtl/>
          <w:lang w:bidi="ar-SA"/>
        </w:rPr>
        <w:t>کارگاه</w:t>
      </w:r>
      <w:r w:rsidR="00F14FF7" w:rsidRPr="00D154D6">
        <w:rPr>
          <w:rFonts w:ascii="Helvetica" w:eastAsia="Times New Roman" w:hAnsi="Helvetica" w:cs="B Nazanin" w:hint="cs"/>
          <w:color w:val="000000"/>
          <w:sz w:val="26"/>
          <w:szCs w:val="26"/>
          <w:rtl/>
          <w:lang w:bidi="ar-SA"/>
        </w:rPr>
        <w:t>، نسبت به تجهیز کارگاه و شروع عملیات اجرایی  با نظارت مدیر پیمان اقدام نماید.</w:t>
      </w:r>
    </w:p>
    <w:p w14:paraId="2292FD19" w14:textId="57953209" w:rsidR="003C4724" w:rsidRDefault="00C975CF" w:rsidP="00216857">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color w:val="000000"/>
          <w:sz w:val="26"/>
          <w:szCs w:val="26"/>
          <w:rtl/>
          <w:lang w:bidi="ar-SA"/>
        </w:rPr>
        <w:t>4</w:t>
      </w:r>
      <w:r w:rsidR="003C4724" w:rsidRPr="00D154D6">
        <w:rPr>
          <w:rFonts w:ascii="Helvetica" w:eastAsia="Times New Roman" w:hAnsi="Helvetica" w:cs="B Nazanin" w:hint="cs"/>
          <w:color w:val="000000"/>
          <w:sz w:val="26"/>
          <w:szCs w:val="26"/>
          <w:rtl/>
          <w:lang w:bidi="ar-SA"/>
        </w:rPr>
        <w:t>-2- دوره تضمین کارکرد پیمانکار</w:t>
      </w:r>
      <w:r w:rsidR="00565788">
        <w:rPr>
          <w:rFonts w:ascii="Helvetica" w:eastAsia="Times New Roman" w:hAnsi="Helvetica" w:cs="B Nazanin" w:hint="cs"/>
          <w:color w:val="000000"/>
          <w:sz w:val="26"/>
          <w:szCs w:val="26"/>
          <w:rtl/>
          <w:lang w:bidi="ar-SA"/>
        </w:rPr>
        <w:t>3</w:t>
      </w:r>
      <w:r w:rsidR="002103B0">
        <w:rPr>
          <w:rFonts w:ascii="Helvetica" w:eastAsia="Times New Roman" w:hAnsi="Helvetica" w:cs="B Nazanin" w:hint="cs"/>
          <w:color w:val="000000"/>
          <w:sz w:val="26"/>
          <w:szCs w:val="26"/>
          <w:rtl/>
          <w:lang w:bidi="ar-SA"/>
        </w:rPr>
        <w:t xml:space="preserve"> </w:t>
      </w:r>
      <w:r w:rsidR="003C4724" w:rsidRPr="00D154D6">
        <w:rPr>
          <w:rFonts w:ascii="Helvetica" w:eastAsia="Times New Roman" w:hAnsi="Helvetica" w:cs="B Nazanin" w:hint="cs"/>
          <w:color w:val="000000"/>
          <w:sz w:val="26"/>
          <w:szCs w:val="26"/>
          <w:rtl/>
          <w:lang w:bidi="ar-SA"/>
        </w:rPr>
        <w:t xml:space="preserve">ماه ( </w:t>
      </w:r>
      <w:r w:rsidR="00565788">
        <w:rPr>
          <w:rFonts w:ascii="Helvetica" w:eastAsia="Times New Roman" w:hAnsi="Helvetica" w:cs="B Nazanin" w:hint="cs"/>
          <w:color w:val="000000"/>
          <w:sz w:val="26"/>
          <w:szCs w:val="26"/>
          <w:rtl/>
          <w:lang w:bidi="ar-SA"/>
        </w:rPr>
        <w:t xml:space="preserve">سه </w:t>
      </w:r>
      <w:r w:rsidR="003C4724" w:rsidRPr="00D154D6">
        <w:rPr>
          <w:rFonts w:ascii="Helvetica" w:eastAsia="Times New Roman" w:hAnsi="Helvetica" w:cs="B Nazanin" w:hint="cs"/>
          <w:color w:val="000000"/>
          <w:sz w:val="26"/>
          <w:szCs w:val="26"/>
          <w:rtl/>
          <w:lang w:bidi="ar-SA"/>
        </w:rPr>
        <w:t>ماه )</w:t>
      </w:r>
      <w:r w:rsidR="00AD59BD">
        <w:rPr>
          <w:rFonts w:ascii="Helvetica" w:eastAsia="Times New Roman" w:hAnsi="Helvetica" w:cs="B Nazanin" w:hint="cs"/>
          <w:color w:val="000000"/>
          <w:sz w:val="26"/>
          <w:szCs w:val="26"/>
          <w:rtl/>
          <w:lang w:bidi="ar-SA"/>
        </w:rPr>
        <w:t xml:space="preserve"> </w:t>
      </w:r>
      <w:r w:rsidR="003C4724" w:rsidRPr="00D154D6">
        <w:rPr>
          <w:rFonts w:ascii="Helvetica" w:eastAsia="Times New Roman" w:hAnsi="Helvetica" w:cs="B Nazanin" w:hint="cs"/>
          <w:color w:val="000000"/>
          <w:sz w:val="26"/>
          <w:szCs w:val="26"/>
          <w:rtl/>
          <w:lang w:bidi="ar-SA"/>
        </w:rPr>
        <w:t xml:space="preserve">پس از </w:t>
      </w:r>
      <w:r w:rsidR="00C603B8">
        <w:rPr>
          <w:rFonts w:ascii="Helvetica" w:eastAsia="Times New Roman" w:hAnsi="Helvetica" w:cs="B Nazanin" w:hint="cs"/>
          <w:color w:val="000000"/>
          <w:sz w:val="26"/>
          <w:szCs w:val="26"/>
          <w:rtl/>
          <w:lang w:bidi="ar-SA"/>
        </w:rPr>
        <w:t xml:space="preserve">تحویل </w:t>
      </w:r>
      <w:r w:rsidR="0061399E">
        <w:rPr>
          <w:rFonts w:ascii="Helvetica" w:eastAsia="Times New Roman" w:hAnsi="Helvetica" w:cs="B Nazanin" w:hint="cs"/>
          <w:color w:val="000000"/>
          <w:sz w:val="26"/>
          <w:szCs w:val="26"/>
          <w:rtl/>
          <w:lang w:bidi="ar-SA"/>
        </w:rPr>
        <w:t>موقت</w:t>
      </w:r>
      <w:r w:rsidR="00FF3E49">
        <w:rPr>
          <w:rFonts w:ascii="Helvetica" w:eastAsia="Times New Roman" w:hAnsi="Helvetica" w:cs="B Nazanin" w:hint="cs"/>
          <w:color w:val="000000"/>
          <w:sz w:val="26"/>
          <w:szCs w:val="26"/>
          <w:rtl/>
          <w:lang w:bidi="ar-SA"/>
        </w:rPr>
        <w:t xml:space="preserve"> </w:t>
      </w:r>
      <w:r w:rsidR="003C4724" w:rsidRPr="00D154D6">
        <w:rPr>
          <w:rFonts w:ascii="Helvetica" w:eastAsia="Times New Roman" w:hAnsi="Helvetica" w:cs="B Nazanin" w:hint="cs"/>
          <w:color w:val="000000"/>
          <w:sz w:val="26"/>
          <w:szCs w:val="26"/>
          <w:rtl/>
          <w:lang w:bidi="ar-SA"/>
        </w:rPr>
        <w:t>می باشد</w:t>
      </w:r>
      <w:r w:rsidR="003C4724" w:rsidRPr="00010C32">
        <w:rPr>
          <w:rFonts w:ascii="Helvetica" w:eastAsia="Times New Roman" w:hAnsi="Helvetica" w:cs="B Nazanin" w:hint="cs"/>
          <w:color w:val="000000"/>
          <w:sz w:val="26"/>
          <w:szCs w:val="26"/>
          <w:rtl/>
          <w:lang w:bidi="ar-SA"/>
        </w:rPr>
        <w:t>.</w:t>
      </w:r>
      <w:r w:rsidR="00010C32" w:rsidRPr="00010C32">
        <w:rPr>
          <w:rFonts w:ascii="Helvetica" w:eastAsia="Times New Roman" w:hAnsi="Helvetica" w:cs="B Nazanin" w:hint="cs"/>
          <w:color w:val="000000"/>
          <w:sz w:val="26"/>
          <w:szCs w:val="26"/>
          <w:rtl/>
          <w:lang w:bidi="ar-SA"/>
        </w:rPr>
        <w:t>(حسن انجام کار بعد از ارائه مفا</w:t>
      </w:r>
      <w:r w:rsidR="00780748">
        <w:rPr>
          <w:rFonts w:ascii="Helvetica" w:eastAsia="Times New Roman" w:hAnsi="Helvetica" w:cs="B Nazanin" w:hint="cs"/>
          <w:color w:val="000000"/>
          <w:sz w:val="26"/>
          <w:szCs w:val="26"/>
          <w:rtl/>
          <w:lang w:bidi="ar-SA"/>
        </w:rPr>
        <w:t>ص</w:t>
      </w:r>
      <w:r w:rsidR="00010C32" w:rsidRPr="00010C32">
        <w:rPr>
          <w:rFonts w:ascii="Helvetica" w:eastAsia="Times New Roman" w:hAnsi="Helvetica" w:cs="B Nazanin" w:hint="cs"/>
          <w:color w:val="000000"/>
          <w:sz w:val="26"/>
          <w:szCs w:val="26"/>
          <w:rtl/>
          <w:lang w:bidi="ar-SA"/>
        </w:rPr>
        <w:t>احساب تامین اجتماعی و تایید صورت وضعیت قطعی آزاد می گردد و حسن انجام تعهدات بعد از دوره تضمین آزاد خواهد شد.)</w:t>
      </w:r>
    </w:p>
    <w:p w14:paraId="3F6167AF" w14:textId="77777777" w:rsidR="00010C32" w:rsidRPr="00D154D6" w:rsidRDefault="00010C32" w:rsidP="00216857">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p>
    <w:p w14:paraId="5613EA99" w14:textId="18424D71" w:rsidR="00D154D6" w:rsidRPr="00D154D6" w:rsidRDefault="00C975CF" w:rsidP="00844BD6">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u w:val="single"/>
          <w:rtl/>
          <w:lang w:bidi="ar-SA"/>
        </w:rPr>
        <w:t>4</w:t>
      </w:r>
      <w:r w:rsidR="0069244F" w:rsidRPr="00D154D6">
        <w:rPr>
          <w:rFonts w:ascii="Helvetica" w:eastAsia="Times New Roman" w:hAnsi="Helvetica" w:cs="B Nazanin" w:hint="cs"/>
          <w:b/>
          <w:bCs/>
          <w:color w:val="000000"/>
          <w:u w:val="single"/>
          <w:rtl/>
          <w:lang w:bidi="ar-SA"/>
        </w:rPr>
        <w:t>-</w:t>
      </w:r>
      <w:r w:rsidR="003C7240">
        <w:rPr>
          <w:rFonts w:ascii="Helvetica" w:eastAsia="Times New Roman" w:hAnsi="Helvetica" w:cs="B Nazanin" w:hint="cs"/>
          <w:b/>
          <w:bCs/>
          <w:color w:val="000000"/>
          <w:u w:val="single"/>
          <w:rtl/>
          <w:lang w:bidi="ar-SA"/>
        </w:rPr>
        <w:t>3</w:t>
      </w:r>
      <w:r w:rsidR="0069244F" w:rsidRPr="00D154D6">
        <w:rPr>
          <w:rFonts w:ascii="Helvetica" w:eastAsia="Times New Roman" w:hAnsi="Helvetica" w:cs="B Nazanin" w:hint="cs"/>
          <w:b/>
          <w:bCs/>
          <w:color w:val="000000"/>
          <w:u w:val="single"/>
          <w:rtl/>
          <w:lang w:bidi="ar-SA"/>
        </w:rPr>
        <w:t>-جرایم تاخیرات غیر مجاز در اجرای قرارداد:</w:t>
      </w:r>
      <w:r w:rsidR="0069244F" w:rsidRPr="00D154D6">
        <w:rPr>
          <w:rFonts w:ascii="Helvetica" w:eastAsia="Times New Roman" w:hAnsi="Helvetica" w:cs="B Nazanin" w:hint="cs"/>
          <w:color w:val="000000"/>
          <w:sz w:val="26"/>
          <w:szCs w:val="26"/>
          <w:rtl/>
          <w:lang w:bidi="ar-SA"/>
        </w:rPr>
        <w:t xml:space="preserve"> در صورت بروز  تاخیر غیر مجاز</w:t>
      </w:r>
      <w:r w:rsidR="00CB0EC3">
        <w:rPr>
          <w:rFonts w:ascii="Helvetica" w:eastAsia="Times New Roman" w:hAnsi="Helvetica" w:cs="B Nazanin" w:hint="cs"/>
          <w:color w:val="000000"/>
          <w:sz w:val="26"/>
          <w:szCs w:val="26"/>
          <w:rtl/>
          <w:lang w:bidi="ar-SA"/>
        </w:rPr>
        <w:t xml:space="preserve"> </w:t>
      </w:r>
      <w:r w:rsidR="006E4F91">
        <w:rPr>
          <w:rFonts w:ascii="Helvetica" w:eastAsia="Times New Roman" w:hAnsi="Helvetica" w:cs="B Nazanin" w:hint="cs"/>
          <w:color w:val="000000"/>
          <w:sz w:val="26"/>
          <w:szCs w:val="26"/>
          <w:rtl/>
          <w:lang w:bidi="ar-SA"/>
        </w:rPr>
        <w:t>تا</w:t>
      </w:r>
      <w:r w:rsidR="00CB0EC3">
        <w:rPr>
          <w:rFonts w:ascii="Helvetica" w:eastAsia="Times New Roman" w:hAnsi="Helvetica" w:cs="B Nazanin" w:hint="cs"/>
          <w:color w:val="000000"/>
          <w:sz w:val="26"/>
          <w:szCs w:val="26"/>
          <w:rtl/>
          <w:lang w:bidi="ar-SA"/>
        </w:rPr>
        <w:t xml:space="preserve"> </w:t>
      </w:r>
      <w:r w:rsidR="00844BD6">
        <w:rPr>
          <w:rFonts w:ascii="Helvetica" w:eastAsia="Times New Roman" w:hAnsi="Helvetica" w:cs="B Nazanin" w:hint="cs"/>
          <w:color w:val="000000"/>
          <w:sz w:val="26"/>
          <w:szCs w:val="26"/>
          <w:rtl/>
          <w:lang w:bidi="ar-SA"/>
        </w:rPr>
        <w:t>پنج</w:t>
      </w:r>
      <w:r w:rsidR="00CB0EC3">
        <w:rPr>
          <w:rFonts w:ascii="Helvetica" w:eastAsia="Times New Roman" w:hAnsi="Helvetica" w:cs="B Nazanin" w:hint="cs"/>
          <w:color w:val="000000"/>
          <w:sz w:val="26"/>
          <w:szCs w:val="26"/>
          <w:rtl/>
          <w:lang w:bidi="ar-SA"/>
        </w:rPr>
        <w:t xml:space="preserve"> روز</w:t>
      </w:r>
      <w:r w:rsidR="0069244F" w:rsidRPr="00D154D6">
        <w:rPr>
          <w:rFonts w:ascii="Helvetica" w:eastAsia="Times New Roman" w:hAnsi="Helvetica" w:cs="B Nazanin" w:hint="cs"/>
          <w:color w:val="000000"/>
          <w:sz w:val="26"/>
          <w:szCs w:val="26"/>
          <w:rtl/>
          <w:lang w:bidi="ar-SA"/>
        </w:rPr>
        <w:t xml:space="preserve"> از سوی پیمانکار(بدون وجود مجوز تمدید از طرف مدیر پیمان) در شروع و یا ادامه کار و یا در هنگام تحویل موقت کار برای هر روز تاخیر غیر مجاز </w:t>
      </w:r>
      <w:r w:rsidR="005F3995">
        <w:rPr>
          <w:rFonts w:ascii="Helvetica" w:eastAsia="Times New Roman" w:hAnsi="Helvetica" w:cs="B Nazanin" w:hint="cs"/>
          <w:color w:val="000000"/>
          <w:sz w:val="26"/>
          <w:szCs w:val="26"/>
          <w:rtl/>
          <w:lang w:bidi="ar-SA"/>
        </w:rPr>
        <w:t xml:space="preserve">پس از </w:t>
      </w:r>
      <w:r w:rsidR="00844BD6">
        <w:rPr>
          <w:rFonts w:ascii="Helvetica" w:eastAsia="Times New Roman" w:hAnsi="Helvetica" w:cs="B Nazanin" w:hint="cs"/>
          <w:color w:val="000000"/>
          <w:sz w:val="26"/>
          <w:szCs w:val="26"/>
          <w:rtl/>
          <w:lang w:bidi="ar-SA"/>
        </w:rPr>
        <w:t>پنج</w:t>
      </w:r>
      <w:r w:rsidR="005F3995">
        <w:rPr>
          <w:rFonts w:ascii="Helvetica" w:eastAsia="Times New Roman" w:hAnsi="Helvetica" w:cs="B Nazanin" w:hint="cs"/>
          <w:color w:val="000000"/>
          <w:sz w:val="26"/>
          <w:szCs w:val="26"/>
          <w:rtl/>
          <w:lang w:bidi="ar-SA"/>
        </w:rPr>
        <w:t xml:space="preserve"> روز </w:t>
      </w:r>
      <w:r w:rsidR="0069244F" w:rsidRPr="00D154D6">
        <w:rPr>
          <w:rFonts w:ascii="Helvetica" w:eastAsia="Times New Roman" w:hAnsi="Helvetica" w:cs="B Nazanin" w:hint="cs"/>
          <w:color w:val="000000"/>
          <w:sz w:val="26"/>
          <w:szCs w:val="26"/>
          <w:rtl/>
          <w:lang w:bidi="ar-SA"/>
        </w:rPr>
        <w:t xml:space="preserve"> ، روزانه مبلغ </w:t>
      </w:r>
      <w:r w:rsidR="009F3E88" w:rsidRPr="00D154D6">
        <w:rPr>
          <w:rFonts w:ascii="Helvetica" w:eastAsia="Times New Roman" w:hAnsi="Helvetica" w:cs="B Nazanin" w:hint="cs"/>
          <w:color w:val="000000"/>
          <w:sz w:val="26"/>
          <w:szCs w:val="26"/>
          <w:rtl/>
          <w:lang w:bidi="ar-SA"/>
        </w:rPr>
        <w:t>000/000/50</w:t>
      </w:r>
      <w:r w:rsidR="0069244F" w:rsidRPr="00D154D6">
        <w:rPr>
          <w:rFonts w:ascii="Helvetica" w:eastAsia="Times New Roman" w:hAnsi="Helvetica" w:cs="B Nazanin" w:hint="cs"/>
          <w:color w:val="000000"/>
          <w:sz w:val="26"/>
          <w:szCs w:val="26"/>
          <w:rtl/>
          <w:lang w:bidi="ar-SA"/>
        </w:rPr>
        <w:t xml:space="preserve"> ریال</w:t>
      </w:r>
      <w:r w:rsidR="009F3E88" w:rsidRPr="00D154D6">
        <w:rPr>
          <w:rFonts w:ascii="Helvetica" w:eastAsia="Times New Roman" w:hAnsi="Helvetica" w:cs="B Nazanin" w:hint="cs"/>
          <w:color w:val="000000"/>
          <w:sz w:val="26"/>
          <w:szCs w:val="26"/>
          <w:rtl/>
          <w:lang w:bidi="ar-SA"/>
        </w:rPr>
        <w:t>( پنجاه میلیون ریال)</w:t>
      </w:r>
      <w:r w:rsidR="007B20F7">
        <w:rPr>
          <w:rFonts w:ascii="Helvetica" w:eastAsia="Times New Roman" w:hAnsi="Helvetica" w:cs="B Nazanin" w:hint="cs"/>
          <w:color w:val="000000"/>
          <w:sz w:val="26"/>
          <w:szCs w:val="26"/>
          <w:rtl/>
          <w:lang w:bidi="ar-SA"/>
        </w:rPr>
        <w:t xml:space="preserve"> به ازای هر روز دیرکرد </w:t>
      </w:r>
      <w:r w:rsidR="0069244F" w:rsidRPr="00D154D6">
        <w:rPr>
          <w:rFonts w:ascii="Helvetica" w:eastAsia="Times New Roman" w:hAnsi="Helvetica" w:cs="B Nazanin" w:hint="cs"/>
          <w:color w:val="000000"/>
          <w:sz w:val="26"/>
          <w:szCs w:val="26"/>
          <w:rtl/>
          <w:lang w:bidi="ar-SA"/>
        </w:rPr>
        <w:t>از مطالبات وی کسر و به نفع کارفرما برداشت می گرددودرصورت ادامه</w:t>
      </w:r>
      <w:r w:rsidR="0069244F" w:rsidRPr="00D154D6">
        <w:rPr>
          <w:rFonts w:ascii="Helvetica" w:eastAsia="Times New Roman" w:hAnsi="Helvetica" w:cs="B Nazanin"/>
          <w:color w:val="000000"/>
          <w:sz w:val="26"/>
          <w:szCs w:val="26"/>
          <w:lang w:bidi="ar-SA"/>
        </w:rPr>
        <w:t xml:space="preserve"> </w:t>
      </w:r>
      <w:r w:rsidR="0069244F" w:rsidRPr="00D154D6">
        <w:rPr>
          <w:rFonts w:ascii="Helvetica" w:eastAsia="Times New Roman" w:hAnsi="Helvetica" w:cs="B Nazanin" w:hint="cs"/>
          <w:color w:val="000000"/>
          <w:sz w:val="26"/>
          <w:szCs w:val="26"/>
          <w:rtl/>
          <w:lang w:bidi="ar-SA"/>
        </w:rPr>
        <w:t xml:space="preserve">تاخیر کارفرما با نظر مدیر پیمان ، مختار می باشدضمن دریافت خسارت روزانه از محل مطالبات پیمانکار ، قرارداد را </w:t>
      </w:r>
      <w:r w:rsidR="0069244F" w:rsidRPr="00C603B8">
        <w:rPr>
          <w:rFonts w:ascii="Helvetica" w:eastAsia="Times New Roman" w:hAnsi="Helvetica" w:cs="B Nazanin" w:hint="cs"/>
          <w:b/>
          <w:bCs/>
          <w:color w:val="000000"/>
          <w:sz w:val="26"/>
          <w:szCs w:val="26"/>
          <w:rtl/>
          <w:lang w:bidi="ar-SA"/>
        </w:rPr>
        <w:t xml:space="preserve"> طبق بند 10-2 ماده 10 آ ن ، </w:t>
      </w:r>
      <w:r w:rsidR="0069244F" w:rsidRPr="00D154D6">
        <w:rPr>
          <w:rFonts w:ascii="Helvetica" w:eastAsia="Times New Roman" w:hAnsi="Helvetica" w:cs="B Nazanin" w:hint="cs"/>
          <w:color w:val="000000"/>
          <w:sz w:val="26"/>
          <w:szCs w:val="26"/>
          <w:rtl/>
          <w:lang w:bidi="ar-SA"/>
        </w:rPr>
        <w:t>به طور یک جانبه، فسخ نماید تامدیر پیمان بتواند با سایر پیمانکاران دراین مورد، قراردادهای جدید منعقد سازد.پیمانکار دراین امرحق هیچگونه اعتراضی نخواهد داشت.</w:t>
      </w:r>
    </w:p>
    <w:p w14:paraId="28F874A5" w14:textId="0D408C03" w:rsidR="00D154D6" w:rsidRPr="00D154D6" w:rsidRDefault="00D154D6" w:rsidP="00A72352">
      <w:pPr>
        <w:shd w:val="clear" w:color="auto" w:fill="FFFFFF"/>
        <w:spacing w:before="204" w:after="204" w:line="240" w:lineRule="auto"/>
        <w:jc w:val="lowKashida"/>
        <w:textAlignment w:val="baseline"/>
        <w:rPr>
          <w:rFonts w:ascii="Helvetica" w:eastAsia="Times New Roman" w:hAnsi="Helvetica" w:cs="B Nazanin"/>
          <w:b/>
          <w:bCs/>
          <w:color w:val="000000"/>
          <w:sz w:val="24"/>
          <w:szCs w:val="24"/>
          <w:u w:val="single"/>
          <w:rtl/>
          <w:lang w:bidi="ar-SA"/>
        </w:rPr>
      </w:pPr>
      <w:r w:rsidRPr="00D154D6">
        <w:rPr>
          <w:rFonts w:ascii="Helvetica" w:eastAsia="Times New Roman" w:hAnsi="Helvetica" w:cs="B Nazanin" w:hint="cs"/>
          <w:b/>
          <w:bCs/>
          <w:color w:val="000000"/>
          <w:sz w:val="24"/>
          <w:szCs w:val="24"/>
          <w:u w:val="single"/>
          <w:rtl/>
          <w:lang w:bidi="ar-SA"/>
        </w:rPr>
        <w:t xml:space="preserve">ماده </w:t>
      </w:r>
      <w:r w:rsidR="008A37CE">
        <w:rPr>
          <w:rFonts w:ascii="Helvetica" w:eastAsia="Times New Roman" w:hAnsi="Helvetica" w:cs="B Nazanin" w:hint="cs"/>
          <w:b/>
          <w:bCs/>
          <w:color w:val="000000"/>
          <w:sz w:val="24"/>
          <w:szCs w:val="24"/>
          <w:u w:val="single"/>
          <w:rtl/>
          <w:lang w:bidi="ar-SA"/>
        </w:rPr>
        <w:t>5</w:t>
      </w:r>
      <w:r w:rsidRPr="00D154D6">
        <w:rPr>
          <w:rFonts w:ascii="Helvetica" w:eastAsia="Times New Roman" w:hAnsi="Helvetica" w:cs="B Nazanin" w:hint="cs"/>
          <w:b/>
          <w:bCs/>
          <w:color w:val="000000"/>
          <w:sz w:val="24"/>
          <w:szCs w:val="24"/>
          <w:u w:val="single"/>
          <w:rtl/>
          <w:lang w:bidi="ar-SA"/>
        </w:rPr>
        <w:t>-</w:t>
      </w:r>
      <w:r w:rsidRPr="00D154D6">
        <w:rPr>
          <w:rFonts w:ascii="Helvetica" w:eastAsia="Times New Roman" w:hAnsi="Helvetica" w:cs="B Nazanin"/>
          <w:b/>
          <w:bCs/>
          <w:color w:val="000000"/>
          <w:sz w:val="24"/>
          <w:szCs w:val="24"/>
          <w:u w:val="single"/>
          <w:rtl/>
          <w:lang w:bidi="ar-SA"/>
        </w:rPr>
        <w:t xml:space="preserve"> تعهدات </w:t>
      </w:r>
      <w:r w:rsidRPr="00D154D6">
        <w:rPr>
          <w:rFonts w:ascii="Helvetica" w:eastAsia="Times New Roman" w:hAnsi="Helvetica" w:cs="B Nazanin" w:hint="cs"/>
          <w:b/>
          <w:bCs/>
          <w:color w:val="000000"/>
          <w:sz w:val="24"/>
          <w:szCs w:val="24"/>
          <w:u w:val="single"/>
          <w:rtl/>
          <w:lang w:bidi="ar-SA"/>
        </w:rPr>
        <w:t xml:space="preserve"> وتاییدات </w:t>
      </w:r>
      <w:r w:rsidRPr="00D154D6">
        <w:rPr>
          <w:rFonts w:ascii="Helvetica" w:eastAsia="Times New Roman" w:hAnsi="Helvetica" w:cs="B Nazanin"/>
          <w:b/>
          <w:bCs/>
          <w:color w:val="000000"/>
          <w:sz w:val="24"/>
          <w:szCs w:val="24"/>
          <w:u w:val="single"/>
          <w:rtl/>
          <w:lang w:bidi="ar-SA"/>
        </w:rPr>
        <w:t>پ</w:t>
      </w:r>
      <w:r w:rsidRPr="00D154D6">
        <w:rPr>
          <w:rFonts w:ascii="Helvetica" w:eastAsia="Times New Roman" w:hAnsi="Helvetica" w:cs="B Nazanin" w:hint="cs"/>
          <w:b/>
          <w:bCs/>
          <w:color w:val="000000"/>
          <w:sz w:val="24"/>
          <w:szCs w:val="24"/>
          <w:u w:val="single"/>
          <w:rtl/>
          <w:lang w:bidi="ar-SA"/>
        </w:rPr>
        <w:t>ی</w:t>
      </w:r>
      <w:r w:rsidRPr="00D154D6">
        <w:rPr>
          <w:rFonts w:ascii="Helvetica" w:eastAsia="Times New Roman" w:hAnsi="Helvetica" w:cs="B Nazanin" w:hint="eastAsia"/>
          <w:b/>
          <w:bCs/>
          <w:color w:val="000000"/>
          <w:sz w:val="24"/>
          <w:szCs w:val="24"/>
          <w:u w:val="single"/>
          <w:rtl/>
          <w:lang w:bidi="ar-SA"/>
        </w:rPr>
        <w:t>مانکار</w:t>
      </w:r>
      <w:r w:rsidRPr="00D154D6">
        <w:rPr>
          <w:rFonts w:ascii="Helvetica" w:eastAsia="Times New Roman" w:hAnsi="Helvetica" w:cs="B Nazanin" w:hint="cs"/>
          <w:b/>
          <w:bCs/>
          <w:color w:val="000000"/>
          <w:sz w:val="24"/>
          <w:szCs w:val="24"/>
          <w:u w:val="single"/>
          <w:rtl/>
          <w:lang w:bidi="ar-SA"/>
        </w:rPr>
        <w:t xml:space="preserve">ومشخصات فنی مصالح </w:t>
      </w:r>
      <w:r w:rsidRPr="00D154D6">
        <w:rPr>
          <w:rFonts w:ascii="Helvetica" w:eastAsia="Times New Roman" w:hAnsi="Helvetica" w:cs="B Nazanin"/>
          <w:b/>
          <w:bCs/>
          <w:color w:val="000000"/>
          <w:sz w:val="24"/>
          <w:szCs w:val="24"/>
          <w:u w:val="single"/>
          <w:rtl/>
          <w:lang w:bidi="ar-SA"/>
        </w:rPr>
        <w:t>:</w:t>
      </w:r>
    </w:p>
    <w:p w14:paraId="5E9FB0BC" w14:textId="2F615D94" w:rsidR="00D154D6" w:rsidRPr="00D154D6" w:rsidRDefault="008A37CE" w:rsidP="00496283">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sidRPr="00BA7B78">
        <w:rPr>
          <w:rFonts w:ascii="Helvetica" w:eastAsia="Times New Roman" w:hAnsi="Helvetica" w:cs="B Nazanin" w:hint="cs"/>
          <w:b/>
          <w:bCs/>
          <w:color w:val="000000"/>
          <w:rtl/>
          <w:lang w:bidi="ar-SA"/>
        </w:rPr>
        <w:t>5</w:t>
      </w:r>
      <w:r w:rsidR="00D154D6" w:rsidRPr="00BA7B78">
        <w:rPr>
          <w:rFonts w:ascii="Helvetica" w:eastAsia="Times New Roman" w:hAnsi="Helvetica" w:cs="B Nazanin" w:hint="cs"/>
          <w:b/>
          <w:bCs/>
          <w:color w:val="000000"/>
          <w:rtl/>
          <w:lang w:bidi="ar-SA"/>
        </w:rPr>
        <w:t>-1</w:t>
      </w:r>
      <w:r w:rsidR="00D154D6">
        <w:rPr>
          <w:rFonts w:ascii="Helvetica" w:eastAsia="Times New Roman" w:hAnsi="Helvetica" w:cs="B Nazanin" w:hint="cs"/>
          <w:color w:val="000000"/>
          <w:sz w:val="26"/>
          <w:szCs w:val="26"/>
          <w:rtl/>
          <w:lang w:bidi="ar-SA"/>
        </w:rPr>
        <w:t>-</w:t>
      </w:r>
      <w:r w:rsidR="00D154D6" w:rsidRPr="00D154D6">
        <w:rPr>
          <w:rFonts w:ascii="Helvetica" w:eastAsia="Times New Roman" w:hAnsi="Helvetica" w:cs="B Nazanin" w:hint="cs"/>
          <w:color w:val="000000"/>
          <w:sz w:val="26"/>
          <w:szCs w:val="26"/>
          <w:rtl/>
          <w:lang w:bidi="ar-SA"/>
        </w:rPr>
        <w:t>پیمانکار اذعان دارد، محل اجرای موضوع قرارداد و کارگاه را کاملاً رویت نموده و از مشخصات و جزییات کار مطلع بوده و از نقشه های مربوط به کار بازدید کرده و هیچ عذری در زمینه جهل وعدم اطلاع از وی در این باره، مسموع و مورد قبول کارفرما و مدیر پیمان نمی باشد.</w:t>
      </w:r>
    </w:p>
    <w:p w14:paraId="55CF65EC" w14:textId="685FE3F3" w:rsidR="003A4C76" w:rsidRPr="003A4C76" w:rsidRDefault="003347CF" w:rsidP="007E7F4B">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Pr>
          <w:rFonts w:ascii="Helvetica" w:eastAsia="Times New Roman" w:hAnsi="Helvetica" w:cs="B Nazanin" w:hint="cs"/>
          <w:b/>
          <w:bCs/>
          <w:color w:val="000000"/>
          <w:sz w:val="26"/>
          <w:szCs w:val="26"/>
          <w:rtl/>
          <w:lang w:bidi="ar-SA"/>
        </w:rPr>
        <w:t>2</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ست</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در ق</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مت</w:t>
      </w:r>
      <w:r w:rsidR="003A4C76" w:rsidRPr="003A4C76">
        <w:rPr>
          <w:rFonts w:ascii="Helvetica" w:eastAsia="Times New Roman" w:hAnsi="Helvetica" w:cs="B Nazanin"/>
          <w:color w:val="000000"/>
          <w:sz w:val="26"/>
          <w:szCs w:val="26"/>
          <w:rtl/>
          <w:lang w:bidi="ar-SA"/>
        </w:rPr>
        <w:t xml:space="preserve"> 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شنهاد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خود، هز</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نه</w:t>
      </w:r>
      <w:r w:rsidR="003A4C76" w:rsidRPr="003A4C76">
        <w:rPr>
          <w:rFonts w:ascii="Helvetica" w:eastAsia="Times New Roman" w:hAnsi="Helvetica" w:cs="B Nazanin"/>
          <w:color w:val="000000"/>
          <w:sz w:val="26"/>
          <w:szCs w:val="26"/>
          <w:rtl/>
          <w:lang w:bidi="ar-SA"/>
        </w:rPr>
        <w:t xml:space="preserve"> ها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ته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ه</w:t>
      </w:r>
      <w:r w:rsidR="003A4C76" w:rsidRPr="003A4C76">
        <w:rPr>
          <w:rFonts w:ascii="Helvetica" w:eastAsia="Times New Roman" w:hAnsi="Helvetica" w:cs="B Nazanin"/>
          <w:color w:val="000000"/>
          <w:sz w:val="26"/>
          <w:szCs w:val="26"/>
          <w:rtl/>
          <w:lang w:bidi="ar-SA"/>
        </w:rPr>
        <w:t xml:space="preserve"> واجرا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w:t>
      </w:r>
      <w:r w:rsidR="00330B48">
        <w:rPr>
          <w:rFonts w:ascii="Helvetica" w:eastAsia="Times New Roman" w:hAnsi="Helvetica" w:cs="B Nazanin" w:hint="cs"/>
          <w:color w:val="000000"/>
          <w:sz w:val="26"/>
          <w:szCs w:val="26"/>
          <w:rtl/>
          <w:lang w:bidi="ar-SA"/>
        </w:rPr>
        <w:t xml:space="preserve">داربست و جرثقیل و انتقال مصالح تا پای کار </w:t>
      </w:r>
      <w:r w:rsidR="003A4C76" w:rsidRPr="003A4C76">
        <w:rPr>
          <w:rFonts w:ascii="Helvetica" w:eastAsia="Times New Roman" w:hAnsi="Helvetica" w:cs="B Nazanin" w:hint="eastAsia"/>
          <w:color w:val="000000"/>
          <w:sz w:val="26"/>
          <w:szCs w:val="26"/>
          <w:rtl/>
          <w:lang w:bidi="ar-SA"/>
        </w:rPr>
        <w:t>وسا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w:t>
      </w:r>
      <w:r w:rsidR="003A4C76" w:rsidRPr="003A4C76">
        <w:rPr>
          <w:rFonts w:ascii="Helvetica" w:eastAsia="Times New Roman" w:hAnsi="Helvetica" w:cs="B Nazanin"/>
          <w:color w:val="000000"/>
          <w:sz w:val="26"/>
          <w:szCs w:val="26"/>
          <w:rtl/>
          <w:lang w:bidi="ar-SA"/>
        </w:rPr>
        <w:t xml:space="preserve"> ابزارآلات جهت اجرا </w:t>
      </w:r>
      <w:r w:rsidR="003A4C76" w:rsidRPr="003A4C76">
        <w:rPr>
          <w:rFonts w:ascii="Helvetica" w:eastAsia="Times New Roman" w:hAnsi="Helvetica" w:cs="B Nazanin" w:hint="eastAsia"/>
          <w:color w:val="000000"/>
          <w:sz w:val="26"/>
          <w:szCs w:val="26"/>
          <w:rtl/>
          <w:lang w:bidi="ar-SA"/>
        </w:rPr>
        <w:t>وتکم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ل</w:t>
      </w:r>
      <w:r w:rsidR="003A4C76" w:rsidRPr="003A4C76">
        <w:rPr>
          <w:rFonts w:ascii="Helvetica" w:eastAsia="Times New Roman" w:hAnsi="Helvetica" w:cs="B Nazanin" w:hint="cs"/>
          <w:color w:val="000000"/>
          <w:sz w:val="26"/>
          <w:szCs w:val="26"/>
          <w:rtl/>
          <w:lang w:bidi="ar-SA"/>
        </w:rPr>
        <w:t xml:space="preserve"> </w:t>
      </w:r>
      <w:r w:rsidR="00330B48">
        <w:rPr>
          <w:rFonts w:ascii="Helvetica" w:eastAsia="Times New Roman" w:hAnsi="Helvetica" w:cs="B Nazanin" w:hint="cs"/>
          <w:color w:val="000000"/>
          <w:sz w:val="26"/>
          <w:szCs w:val="26"/>
          <w:rtl/>
          <w:lang w:bidi="ar-SA"/>
        </w:rPr>
        <w:t xml:space="preserve">فرآیند </w:t>
      </w:r>
      <w:r w:rsidR="007E7F4B">
        <w:rPr>
          <w:rFonts w:ascii="Helvetica" w:eastAsia="Times New Roman" w:hAnsi="Helvetica" w:cs="B Nazanin" w:hint="cs"/>
          <w:color w:val="000000"/>
          <w:sz w:val="26"/>
          <w:szCs w:val="26"/>
          <w:rtl/>
          <w:lang w:bidi="ar-SA"/>
        </w:rPr>
        <w:t>اجرایی در سوله گلوکز و گلوتن3را</w:t>
      </w:r>
      <w:r w:rsidR="003A4C76" w:rsidRPr="003A4C76">
        <w:rPr>
          <w:rFonts w:ascii="Helvetica" w:eastAsia="Times New Roman" w:hAnsi="Helvetica" w:cs="B Nazanin"/>
          <w:color w:val="000000"/>
          <w:sz w:val="26"/>
          <w:szCs w:val="26"/>
          <w:rtl/>
          <w:lang w:bidi="ar-SA"/>
        </w:rPr>
        <w:t xml:space="preserve"> درنظر </w:t>
      </w:r>
      <w:r w:rsidR="003A4C76" w:rsidRPr="003A4C76">
        <w:rPr>
          <w:rFonts w:ascii="Helvetica" w:eastAsia="Times New Roman" w:hAnsi="Helvetica" w:cs="B Nazanin" w:hint="cs"/>
          <w:color w:val="000000"/>
          <w:sz w:val="26"/>
          <w:szCs w:val="26"/>
          <w:rtl/>
          <w:lang w:bidi="ar-SA"/>
        </w:rPr>
        <w:t xml:space="preserve">گرفته باشد </w:t>
      </w:r>
      <w:r w:rsidR="003A4C76" w:rsidRPr="003A4C76">
        <w:rPr>
          <w:rFonts w:ascii="Helvetica" w:eastAsia="Times New Roman" w:hAnsi="Helvetica" w:cs="B Nazanin" w:hint="eastAsia"/>
          <w:color w:val="000000"/>
          <w:sz w:val="26"/>
          <w:szCs w:val="26"/>
          <w:rtl/>
          <w:lang w:bidi="ar-SA"/>
        </w:rPr>
        <w:t>وکارفرما</w:t>
      </w:r>
      <w:r w:rsidR="003A4C76" w:rsidRPr="003A4C76">
        <w:rPr>
          <w:rFonts w:ascii="Helvetica" w:eastAsia="Times New Roman" w:hAnsi="Helvetica" w:cs="B Nazanin"/>
          <w:color w:val="000000"/>
          <w:sz w:val="26"/>
          <w:szCs w:val="26"/>
          <w:rtl/>
          <w:lang w:bidi="ar-SA"/>
        </w:rPr>
        <w:t xml:space="preserve"> به غ</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w:t>
      </w:r>
      <w:r w:rsidR="003A4C76" w:rsidRPr="003A4C76">
        <w:rPr>
          <w:rFonts w:ascii="Helvetica" w:eastAsia="Times New Roman" w:hAnsi="Helvetica" w:cs="B Nazanin"/>
          <w:color w:val="000000"/>
          <w:sz w:val="26"/>
          <w:szCs w:val="26"/>
          <w:rtl/>
          <w:lang w:bidi="ar-SA"/>
        </w:rPr>
        <w:t xml:space="preserve"> از دراخت</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ار</w:t>
      </w:r>
      <w:r w:rsidR="003A4C76" w:rsidRPr="003A4C76">
        <w:rPr>
          <w:rFonts w:ascii="Helvetica" w:eastAsia="Times New Roman" w:hAnsi="Helvetica" w:cs="B Nazanin"/>
          <w:color w:val="000000"/>
          <w:sz w:val="26"/>
          <w:szCs w:val="26"/>
          <w:rtl/>
          <w:lang w:bidi="ar-SA"/>
        </w:rPr>
        <w:t xml:space="preserve"> قراردادن برق وآب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چگونه</w:t>
      </w:r>
      <w:r w:rsidR="003A4C76" w:rsidRPr="003A4C76">
        <w:rPr>
          <w:rFonts w:ascii="Helvetica" w:eastAsia="Times New Roman" w:hAnsi="Helvetica" w:cs="B Nazanin"/>
          <w:color w:val="000000"/>
          <w:sz w:val="26"/>
          <w:szCs w:val="26"/>
          <w:rtl/>
          <w:lang w:bidi="ar-SA"/>
        </w:rPr>
        <w:t xml:space="preserve"> تعهد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درقبال سا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w:t>
      </w:r>
      <w:r w:rsidR="003A4C76" w:rsidRPr="003A4C76">
        <w:rPr>
          <w:rFonts w:ascii="Helvetica" w:eastAsia="Times New Roman" w:hAnsi="Helvetica" w:cs="B Nazanin"/>
          <w:color w:val="000000"/>
          <w:sz w:val="26"/>
          <w:szCs w:val="26"/>
          <w:rtl/>
          <w:lang w:bidi="ar-SA"/>
        </w:rPr>
        <w:t xml:space="preserve"> مصالح وابزار آلات راندارد.</w:t>
      </w:r>
    </w:p>
    <w:p w14:paraId="1085F4DD" w14:textId="748B31B2" w:rsidR="003A4C76" w:rsidRPr="003A4C76" w:rsidRDefault="003347CF" w:rsidP="00F83D58">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F83D58">
        <w:rPr>
          <w:rFonts w:ascii="Helvetica" w:eastAsia="Times New Roman" w:hAnsi="Helvetica" w:cs="B Nazanin" w:hint="cs"/>
          <w:b/>
          <w:bCs/>
          <w:color w:val="000000"/>
          <w:sz w:val="26"/>
          <w:szCs w:val="26"/>
          <w:rtl/>
          <w:lang w:bidi="ar-SA"/>
        </w:rPr>
        <w:t>3</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color w:val="000000"/>
          <w:sz w:val="26"/>
          <w:szCs w:val="26"/>
          <w:rtl/>
          <w:lang w:bidi="ar-SA"/>
        </w:rPr>
        <w:t>درصورت قطع</w:t>
      </w:r>
      <w:r w:rsidR="003A4C76" w:rsidRPr="003A4C76">
        <w:rPr>
          <w:rFonts w:ascii="Helvetica" w:eastAsia="Times New Roman" w:hAnsi="Helvetica" w:cs="B Nazanin" w:hint="cs"/>
          <w:color w:val="000000"/>
          <w:sz w:val="26"/>
          <w:szCs w:val="26"/>
          <w:rtl/>
          <w:lang w:bidi="ar-SA"/>
        </w:rPr>
        <w:t xml:space="preserve"> شدن </w:t>
      </w:r>
      <w:r w:rsidR="003A4C76" w:rsidRPr="003A4C76">
        <w:rPr>
          <w:rFonts w:ascii="Helvetica" w:eastAsia="Times New Roman" w:hAnsi="Helvetica" w:cs="B Nazanin"/>
          <w:color w:val="000000"/>
          <w:sz w:val="26"/>
          <w:szCs w:val="26"/>
          <w:rtl/>
          <w:lang w:bidi="ar-SA"/>
        </w:rPr>
        <w:t>آب وبرق از طرف سازمانها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ذ</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ربط ، 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ادعا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چگونه</w:t>
      </w:r>
      <w:r w:rsidR="003A4C76" w:rsidRPr="003A4C76">
        <w:rPr>
          <w:rFonts w:ascii="Helvetica" w:eastAsia="Times New Roman" w:hAnsi="Helvetica" w:cs="B Nazanin"/>
          <w:color w:val="000000"/>
          <w:sz w:val="26"/>
          <w:szCs w:val="26"/>
          <w:rtl/>
          <w:lang w:bidi="ar-SA"/>
        </w:rPr>
        <w:t xml:space="preserve"> خسارت</w:t>
      </w:r>
      <w:r w:rsidR="003A4C76" w:rsidRPr="003A4C76">
        <w:rPr>
          <w:rFonts w:ascii="Helvetica" w:eastAsia="Times New Roman" w:hAnsi="Helvetica" w:cs="B Nazanin" w:hint="cs"/>
          <w:color w:val="000000"/>
          <w:sz w:val="26"/>
          <w:szCs w:val="26"/>
          <w:rtl/>
          <w:lang w:bidi="ar-SA"/>
        </w:rPr>
        <w:t>ی</w:t>
      </w:r>
      <w:r>
        <w:rPr>
          <w:rFonts w:ascii="Helvetica" w:eastAsia="Times New Roman" w:hAnsi="Helvetica" w:cs="B Nazanin" w:hint="cs"/>
          <w:color w:val="000000"/>
          <w:sz w:val="26"/>
          <w:szCs w:val="26"/>
          <w:rtl/>
          <w:lang w:bidi="ar-SA"/>
        </w:rPr>
        <w:t xml:space="preserve"> از کارفرما ومدیر پیمان ،</w:t>
      </w:r>
      <w:r w:rsidR="003A4C76" w:rsidRPr="003A4C76">
        <w:rPr>
          <w:rFonts w:ascii="Helvetica" w:eastAsia="Times New Roman" w:hAnsi="Helvetica" w:cs="B Nazanin"/>
          <w:color w:val="000000"/>
          <w:sz w:val="26"/>
          <w:szCs w:val="26"/>
          <w:rtl/>
          <w:lang w:bidi="ar-SA"/>
        </w:rPr>
        <w:t xml:space="preserve"> نخواهد داشت.</w:t>
      </w:r>
    </w:p>
    <w:p w14:paraId="36640E9F" w14:textId="1564CB55" w:rsidR="003347CF" w:rsidRDefault="003347CF" w:rsidP="00075782">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F83D58">
        <w:rPr>
          <w:rFonts w:ascii="Helvetica" w:eastAsia="Times New Roman" w:hAnsi="Helvetica" w:cs="B Nazanin" w:hint="cs"/>
          <w:b/>
          <w:bCs/>
          <w:color w:val="000000"/>
          <w:sz w:val="26"/>
          <w:szCs w:val="26"/>
          <w:rtl/>
          <w:lang w:bidi="ar-SA"/>
        </w:rPr>
        <w:t>4</w:t>
      </w:r>
      <w:r w:rsidR="003A4C76" w:rsidRPr="003A4C76">
        <w:rPr>
          <w:rFonts w:ascii="Helvetica" w:eastAsia="Times New Roman" w:hAnsi="Helvetica" w:cs="B Nazanin" w:hint="cs"/>
          <w:color w:val="000000"/>
          <w:sz w:val="26"/>
          <w:szCs w:val="26"/>
          <w:rtl/>
          <w:lang w:bidi="ar-SA"/>
        </w:rPr>
        <w:t>-</w:t>
      </w:r>
      <w:r w:rsidR="003A4C76" w:rsidRPr="00E25810">
        <w:rPr>
          <w:rFonts w:ascii="Helvetica" w:eastAsia="Times New Roman" w:hAnsi="Helvetica" w:cs="B Nazanin" w:hint="cs"/>
          <w:color w:val="000000"/>
          <w:sz w:val="26"/>
          <w:szCs w:val="26"/>
          <w:rtl/>
          <w:lang w:bidi="ar-SA"/>
        </w:rPr>
        <w:t>قیمت</w:t>
      </w:r>
      <w:r w:rsidR="003A4C76" w:rsidRPr="00E25810">
        <w:rPr>
          <w:rFonts w:ascii="Helvetica" w:eastAsia="Times New Roman" w:hAnsi="Helvetica" w:cs="B Nazanin"/>
          <w:color w:val="000000"/>
          <w:sz w:val="26"/>
          <w:szCs w:val="26"/>
          <w:rtl/>
          <w:lang w:bidi="ar-SA"/>
        </w:rPr>
        <w:t xml:space="preserve"> پ</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مانکار</w:t>
      </w:r>
      <w:r w:rsidR="003A4C76" w:rsidRPr="00E25810">
        <w:rPr>
          <w:rFonts w:ascii="Helvetica" w:eastAsia="Times New Roman" w:hAnsi="Helvetica" w:cs="B Nazanin"/>
          <w:color w:val="000000"/>
          <w:sz w:val="26"/>
          <w:szCs w:val="26"/>
          <w:rtl/>
          <w:lang w:bidi="ar-SA"/>
        </w:rPr>
        <w:t xml:space="preserve"> به صورت ناخالص </w:t>
      </w:r>
      <w:r w:rsidR="0042257F" w:rsidRPr="00E25810">
        <w:rPr>
          <w:rFonts w:ascii="Helvetica" w:eastAsia="Times New Roman" w:hAnsi="Helvetica" w:cs="B Nazanin" w:hint="cs"/>
          <w:color w:val="000000"/>
          <w:sz w:val="26"/>
          <w:szCs w:val="26"/>
          <w:rtl/>
          <w:lang w:bidi="ar-SA"/>
        </w:rPr>
        <w:t xml:space="preserve">با لحاظ ضرایب بالاسری سود پیمانکار و شرایط محلی پروژه </w:t>
      </w:r>
      <w:r w:rsidR="00495BD6" w:rsidRPr="00E25810">
        <w:rPr>
          <w:rFonts w:ascii="Helvetica" w:eastAsia="Times New Roman" w:hAnsi="Helvetica" w:cs="B Nazanin" w:hint="cs"/>
          <w:color w:val="000000"/>
          <w:sz w:val="26"/>
          <w:szCs w:val="26"/>
          <w:rtl/>
          <w:lang w:bidi="ar-SA"/>
        </w:rPr>
        <w:t xml:space="preserve">و سایر هزینه ها </w:t>
      </w:r>
      <w:r w:rsidR="003A4C76" w:rsidRPr="00E25810">
        <w:rPr>
          <w:rFonts w:ascii="Helvetica" w:eastAsia="Times New Roman" w:hAnsi="Helvetica" w:cs="B Nazanin"/>
          <w:color w:val="000000"/>
          <w:sz w:val="26"/>
          <w:szCs w:val="26"/>
          <w:rtl/>
          <w:lang w:bidi="ar-SA"/>
        </w:rPr>
        <w:t>ته</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ه</w:t>
      </w:r>
      <w:r w:rsidR="003A4C76" w:rsidRPr="00E25810">
        <w:rPr>
          <w:rFonts w:ascii="Helvetica" w:eastAsia="Times New Roman" w:hAnsi="Helvetica" w:cs="B Nazanin"/>
          <w:color w:val="000000"/>
          <w:sz w:val="26"/>
          <w:szCs w:val="26"/>
          <w:rtl/>
          <w:lang w:bidi="ar-SA"/>
        </w:rPr>
        <w:t xml:space="preserve"> واجرا </w:t>
      </w:r>
      <w:r w:rsidR="003A4C76" w:rsidRPr="00E25810">
        <w:rPr>
          <w:rFonts w:ascii="Helvetica" w:eastAsia="Times New Roman" w:hAnsi="Helvetica" w:cs="B Nazanin" w:hint="cs"/>
          <w:color w:val="000000"/>
          <w:sz w:val="26"/>
          <w:szCs w:val="26"/>
          <w:rtl/>
          <w:lang w:bidi="ar-SA"/>
        </w:rPr>
        <w:t xml:space="preserve">منظورشده </w:t>
      </w:r>
      <w:r w:rsidR="00075782" w:rsidRPr="00E25810">
        <w:rPr>
          <w:rFonts w:ascii="Helvetica" w:eastAsia="Times New Roman" w:hAnsi="Helvetica" w:cs="B Nazanin" w:hint="cs"/>
          <w:color w:val="000000"/>
          <w:sz w:val="26"/>
          <w:szCs w:val="26"/>
          <w:rtl/>
          <w:lang w:bidi="ar-SA"/>
        </w:rPr>
        <w:t>است</w:t>
      </w:r>
      <w:r w:rsidR="003A4C76" w:rsidRPr="00E25810">
        <w:rPr>
          <w:rFonts w:ascii="Helvetica" w:eastAsia="Times New Roman" w:hAnsi="Helvetica" w:cs="B Nazanin" w:hint="cs"/>
          <w:color w:val="000000"/>
          <w:sz w:val="26"/>
          <w:szCs w:val="26"/>
          <w:rtl/>
          <w:lang w:bidi="ar-SA"/>
        </w:rPr>
        <w:t>.</w:t>
      </w:r>
    </w:p>
    <w:p w14:paraId="7B4C31AE" w14:textId="77777777" w:rsidR="006264E4" w:rsidRPr="003A4C76" w:rsidRDefault="006264E4" w:rsidP="00EA60A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p>
    <w:p w14:paraId="3575855D" w14:textId="449AA256" w:rsidR="003A4C76" w:rsidRDefault="003347CF" w:rsidP="005E270A">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5E270A">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ملزم به استفاده ازن</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رو</w:t>
      </w:r>
      <w:r w:rsidR="003A4C76" w:rsidRPr="003A4C76">
        <w:rPr>
          <w:rFonts w:ascii="Helvetica" w:eastAsia="Times New Roman" w:hAnsi="Helvetica" w:cs="B Nazanin" w:hint="cs"/>
          <w:color w:val="000000"/>
          <w:sz w:val="26"/>
          <w:szCs w:val="26"/>
          <w:rtl/>
          <w:lang w:bidi="ar-SA"/>
        </w:rPr>
        <w:t xml:space="preserve">ی </w:t>
      </w:r>
      <w:r w:rsidR="003A4C76" w:rsidRPr="003A4C76">
        <w:rPr>
          <w:rFonts w:ascii="Helvetica" w:eastAsia="Times New Roman" w:hAnsi="Helvetica" w:cs="B Nazanin"/>
          <w:color w:val="000000"/>
          <w:sz w:val="26"/>
          <w:szCs w:val="26"/>
          <w:rtl/>
          <w:lang w:bidi="ar-SA"/>
        </w:rPr>
        <w:t>کارا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ران</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بوده وبه کارگ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اتباع خارج</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به هرنحو</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مجاز نم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باشدو</w:t>
      </w:r>
      <w:r w:rsidR="003A4C76" w:rsidRPr="003A4C76">
        <w:rPr>
          <w:rFonts w:ascii="Helvetica" w:eastAsia="Times New Roman" w:hAnsi="Helvetica" w:cs="B Nazanin" w:hint="cs"/>
          <w:color w:val="000000"/>
          <w:sz w:val="26"/>
          <w:szCs w:val="26"/>
          <w:rtl/>
          <w:lang w:bidi="ar-SA"/>
        </w:rPr>
        <w:t xml:space="preserve"> مسئولیت </w:t>
      </w:r>
      <w:r w:rsidR="003A4C76" w:rsidRPr="003A4C76">
        <w:rPr>
          <w:rFonts w:ascii="Helvetica" w:eastAsia="Times New Roman" w:hAnsi="Helvetica" w:cs="B Nazanin"/>
          <w:color w:val="000000"/>
          <w:sz w:val="26"/>
          <w:szCs w:val="26"/>
          <w:rtl/>
          <w:lang w:bidi="ar-SA"/>
        </w:rPr>
        <w:t>پاسخگو</w:t>
      </w:r>
      <w:r w:rsidR="003A4C76" w:rsidRPr="003A4C76">
        <w:rPr>
          <w:rFonts w:ascii="Helvetica" w:eastAsia="Times New Roman" w:hAnsi="Helvetica" w:cs="B Nazanin" w:hint="cs"/>
          <w:color w:val="000000"/>
          <w:sz w:val="26"/>
          <w:szCs w:val="26"/>
          <w:rtl/>
          <w:lang w:bidi="ar-SA"/>
        </w:rPr>
        <w:t xml:space="preserve">ی بروز </w:t>
      </w:r>
      <w:r w:rsidR="003A4C76" w:rsidRPr="003A4C76">
        <w:rPr>
          <w:rFonts w:ascii="Helvetica" w:eastAsia="Times New Roman" w:hAnsi="Helvetica" w:cs="B Nazanin"/>
          <w:color w:val="000000"/>
          <w:sz w:val="26"/>
          <w:szCs w:val="26"/>
          <w:rtl/>
          <w:lang w:bidi="ar-SA"/>
        </w:rPr>
        <w:t xml:space="preserve">هرگونه تبعات </w:t>
      </w:r>
      <w:r w:rsidR="003A4C76" w:rsidRPr="003A4C76">
        <w:rPr>
          <w:rFonts w:ascii="Helvetica" w:eastAsia="Times New Roman" w:hAnsi="Helvetica" w:cs="B Nazanin" w:hint="cs"/>
          <w:color w:val="000000"/>
          <w:sz w:val="26"/>
          <w:szCs w:val="26"/>
          <w:rtl/>
          <w:lang w:bidi="ar-SA"/>
        </w:rPr>
        <w:t>احتمالی</w:t>
      </w:r>
      <w:r w:rsidR="003A4C76" w:rsidRPr="003A4C76">
        <w:rPr>
          <w:rFonts w:ascii="Helvetica" w:eastAsia="Times New Roman" w:hAnsi="Helvetica" w:cs="B Nazanin"/>
          <w:color w:val="000000"/>
          <w:sz w:val="26"/>
          <w:szCs w:val="26"/>
          <w:rtl/>
          <w:lang w:bidi="ar-SA"/>
        </w:rPr>
        <w:t xml:space="preserve"> به عهده </w:t>
      </w:r>
      <w:r w:rsidR="003A4C76" w:rsidRPr="003A4C76">
        <w:rPr>
          <w:rFonts w:ascii="Helvetica" w:eastAsia="Times New Roman" w:hAnsi="Helvetica" w:cs="B Nazanin" w:hint="cs"/>
          <w:color w:val="000000"/>
          <w:sz w:val="26"/>
          <w:szCs w:val="26"/>
          <w:rtl/>
          <w:lang w:bidi="ar-SA"/>
        </w:rPr>
        <w:t>پیمانکار</w:t>
      </w:r>
      <w:r w:rsidR="003A4C76" w:rsidRPr="003A4C76">
        <w:rPr>
          <w:rFonts w:ascii="Helvetica" w:eastAsia="Times New Roman" w:hAnsi="Helvetica" w:cs="B Nazanin"/>
          <w:color w:val="000000"/>
          <w:sz w:val="26"/>
          <w:szCs w:val="26"/>
          <w:rtl/>
          <w:lang w:bidi="ar-SA"/>
        </w:rPr>
        <w:t xml:space="preserve"> 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باشد.</w:t>
      </w:r>
    </w:p>
    <w:p w14:paraId="7889FFCC" w14:textId="14ADDB5C" w:rsidR="003A4C76" w:rsidRPr="00E25810" w:rsidRDefault="00EA60A4" w:rsidP="005E270A">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5E270A">
        <w:rPr>
          <w:rFonts w:ascii="Helvetica" w:eastAsia="Times New Roman" w:hAnsi="Helvetica" w:cs="B Nazanin" w:hint="cs"/>
          <w:b/>
          <w:bCs/>
          <w:color w:val="000000"/>
          <w:sz w:val="26"/>
          <w:szCs w:val="26"/>
          <w:rtl/>
          <w:lang w:bidi="ar-SA"/>
        </w:rPr>
        <w:t>6 -</w:t>
      </w:r>
      <w:r w:rsidR="005E270A">
        <w:rPr>
          <w:rFonts w:ascii="Helvetica" w:eastAsia="Times New Roman" w:hAnsi="Helvetica" w:cs="B Nazanin" w:hint="cs"/>
          <w:color w:val="000000"/>
          <w:sz w:val="26"/>
          <w:szCs w:val="26"/>
          <w:rtl/>
          <w:lang w:bidi="ar-SA"/>
        </w:rPr>
        <w:t>پی</w:t>
      </w:r>
      <w:r w:rsidR="003A4C76" w:rsidRPr="00E25810">
        <w:rPr>
          <w:rFonts w:ascii="Helvetica" w:eastAsia="Times New Roman" w:hAnsi="Helvetica" w:cs="B Nazanin" w:hint="eastAsia"/>
          <w:color w:val="000000"/>
          <w:sz w:val="26"/>
          <w:szCs w:val="26"/>
          <w:rtl/>
          <w:lang w:bidi="ar-SA"/>
        </w:rPr>
        <w:t>مانکار</w:t>
      </w:r>
      <w:r w:rsidR="003A4C76" w:rsidRPr="00E25810">
        <w:rPr>
          <w:rFonts w:ascii="Helvetica" w:eastAsia="Times New Roman" w:hAnsi="Helvetica" w:cs="B Nazanin"/>
          <w:color w:val="000000"/>
          <w:sz w:val="26"/>
          <w:szCs w:val="26"/>
          <w:rtl/>
          <w:lang w:bidi="ar-SA"/>
        </w:rPr>
        <w:t xml:space="preserve"> ملزم به </w:t>
      </w:r>
      <w:r w:rsidR="00104BAB" w:rsidRPr="00E25810">
        <w:rPr>
          <w:rFonts w:ascii="Helvetica" w:eastAsia="Times New Roman" w:hAnsi="Helvetica" w:cs="B Nazanin" w:hint="cs"/>
          <w:color w:val="000000"/>
          <w:sz w:val="26"/>
          <w:szCs w:val="26"/>
          <w:rtl/>
          <w:lang w:bidi="ar-SA"/>
        </w:rPr>
        <w:t xml:space="preserve">رعایت ایمنی براساس مبحث12 مقررات ملی ساختمان می باشد و </w:t>
      </w:r>
      <w:r w:rsidR="003A4C76" w:rsidRPr="00E25810">
        <w:rPr>
          <w:rFonts w:ascii="Helvetica" w:eastAsia="Times New Roman" w:hAnsi="Helvetica" w:cs="B Nazanin"/>
          <w:color w:val="000000"/>
          <w:sz w:val="26"/>
          <w:szCs w:val="26"/>
          <w:rtl/>
          <w:lang w:bidi="ar-SA"/>
        </w:rPr>
        <w:t>ته</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ه</w:t>
      </w:r>
      <w:r w:rsidR="003A4C76" w:rsidRPr="00E25810">
        <w:rPr>
          <w:rFonts w:ascii="Helvetica" w:eastAsia="Times New Roman" w:hAnsi="Helvetica" w:cs="B Nazanin" w:hint="cs"/>
          <w:color w:val="000000"/>
          <w:sz w:val="26"/>
          <w:szCs w:val="26"/>
          <w:rtl/>
          <w:lang w:bidi="ar-SA"/>
        </w:rPr>
        <w:t xml:space="preserve"> کلیه لوازم ایمنی از قبیل</w:t>
      </w:r>
      <w:r w:rsidR="003A4C76" w:rsidRPr="00E25810">
        <w:rPr>
          <w:rFonts w:ascii="Helvetica" w:eastAsia="Times New Roman" w:hAnsi="Helvetica" w:cs="B Nazanin"/>
          <w:color w:val="000000"/>
          <w:sz w:val="26"/>
          <w:szCs w:val="26"/>
          <w:rtl/>
          <w:lang w:bidi="ar-SA"/>
        </w:rPr>
        <w:t xml:space="preserve"> کلاه ،کفش ولباس کارجهت پرسنل شاغل در کارگاه </w:t>
      </w:r>
      <w:r w:rsidR="003A4C76" w:rsidRPr="00E25810">
        <w:rPr>
          <w:rFonts w:ascii="Helvetica" w:eastAsia="Times New Roman" w:hAnsi="Helvetica" w:cs="B Nazanin" w:hint="cs"/>
          <w:color w:val="000000"/>
          <w:sz w:val="26"/>
          <w:szCs w:val="26"/>
          <w:rtl/>
          <w:lang w:bidi="ar-SA"/>
        </w:rPr>
        <w:t>بوده</w:t>
      </w:r>
      <w:r w:rsidR="003A4C76" w:rsidRPr="00E25810">
        <w:rPr>
          <w:rFonts w:ascii="Helvetica" w:eastAsia="Times New Roman" w:hAnsi="Helvetica" w:cs="B Nazanin"/>
          <w:color w:val="000000"/>
          <w:sz w:val="26"/>
          <w:szCs w:val="26"/>
          <w:rtl/>
          <w:lang w:bidi="ar-SA"/>
        </w:rPr>
        <w:t xml:space="preserve"> وهز</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نه</w:t>
      </w:r>
      <w:r w:rsidR="003A4C76" w:rsidRPr="00E25810">
        <w:rPr>
          <w:rFonts w:ascii="Helvetica" w:eastAsia="Times New Roman" w:hAnsi="Helvetica" w:cs="B Nazanin"/>
          <w:color w:val="000000"/>
          <w:sz w:val="26"/>
          <w:szCs w:val="26"/>
          <w:rtl/>
          <w:lang w:bidi="ar-SA"/>
        </w:rPr>
        <w:t xml:space="preserve"> ته</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ه</w:t>
      </w:r>
      <w:r w:rsidR="003A4C76" w:rsidRPr="00E25810">
        <w:rPr>
          <w:rFonts w:ascii="Helvetica" w:eastAsia="Times New Roman" w:hAnsi="Helvetica" w:cs="B Nazanin"/>
          <w:color w:val="000000"/>
          <w:sz w:val="26"/>
          <w:szCs w:val="26"/>
          <w:rtl/>
          <w:lang w:bidi="ar-SA"/>
        </w:rPr>
        <w:t xml:space="preserve"> ا</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ن</w:t>
      </w:r>
      <w:r w:rsidR="003A4C76" w:rsidRPr="00E25810">
        <w:rPr>
          <w:rFonts w:ascii="Helvetica" w:eastAsia="Times New Roman" w:hAnsi="Helvetica" w:cs="B Nazanin"/>
          <w:color w:val="000000"/>
          <w:sz w:val="26"/>
          <w:szCs w:val="26"/>
          <w:rtl/>
          <w:lang w:bidi="ar-SA"/>
        </w:rPr>
        <w:t xml:space="preserve"> لوازم و</w:t>
      </w:r>
      <w:r w:rsidR="003A4C76" w:rsidRPr="00E25810">
        <w:rPr>
          <w:rFonts w:ascii="Helvetica" w:eastAsia="Times New Roman" w:hAnsi="Helvetica" w:cs="B Nazanin" w:hint="cs"/>
          <w:color w:val="000000"/>
          <w:sz w:val="26"/>
          <w:szCs w:val="26"/>
          <w:rtl/>
          <w:lang w:bidi="ar-SA"/>
        </w:rPr>
        <w:t xml:space="preserve"> سایر</w:t>
      </w:r>
      <w:r w:rsidR="003A4C76" w:rsidRPr="00E25810">
        <w:rPr>
          <w:rFonts w:ascii="Helvetica" w:eastAsia="Times New Roman" w:hAnsi="Helvetica" w:cs="B Nazanin"/>
          <w:color w:val="000000"/>
          <w:sz w:val="26"/>
          <w:szCs w:val="26"/>
          <w:rtl/>
          <w:lang w:bidi="ar-SA"/>
        </w:rPr>
        <w:t>لوازم ا</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من</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color w:val="000000"/>
          <w:sz w:val="26"/>
          <w:szCs w:val="26"/>
          <w:rtl/>
          <w:lang w:bidi="ar-SA"/>
        </w:rPr>
        <w:t xml:space="preserve"> د</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گر</w:t>
      </w:r>
      <w:r w:rsidR="003A4C76" w:rsidRPr="00E25810">
        <w:rPr>
          <w:rFonts w:ascii="Helvetica" w:eastAsia="Times New Roman" w:hAnsi="Helvetica" w:cs="B Nazanin"/>
          <w:color w:val="000000"/>
          <w:sz w:val="26"/>
          <w:szCs w:val="26"/>
          <w:rtl/>
          <w:lang w:bidi="ar-SA"/>
        </w:rPr>
        <w:t xml:space="preserve"> به عهده پ</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مانکار</w:t>
      </w:r>
      <w:r w:rsidR="003A4C76" w:rsidRPr="00E25810">
        <w:rPr>
          <w:rFonts w:ascii="Helvetica" w:eastAsia="Times New Roman" w:hAnsi="Helvetica" w:cs="B Nazanin"/>
          <w:color w:val="000000"/>
          <w:sz w:val="26"/>
          <w:szCs w:val="26"/>
          <w:rtl/>
          <w:lang w:bidi="ar-SA"/>
        </w:rPr>
        <w:t xml:space="preserve"> </w:t>
      </w:r>
      <w:r w:rsidR="003A4C76" w:rsidRPr="00E25810">
        <w:rPr>
          <w:rFonts w:ascii="Helvetica" w:eastAsia="Times New Roman" w:hAnsi="Helvetica" w:cs="B Nazanin" w:hint="cs"/>
          <w:color w:val="000000"/>
          <w:sz w:val="26"/>
          <w:szCs w:val="26"/>
          <w:rtl/>
          <w:lang w:bidi="ar-SA"/>
        </w:rPr>
        <w:t xml:space="preserve">خواهدبود همچنین بیمه پرسنل پیمانکار </w:t>
      </w:r>
      <w:r w:rsidR="00104BAB" w:rsidRPr="00E25810">
        <w:rPr>
          <w:rFonts w:ascii="Helvetica" w:eastAsia="Times New Roman" w:hAnsi="Helvetica" w:cs="B Nazanin" w:hint="cs"/>
          <w:color w:val="000000"/>
          <w:sz w:val="26"/>
          <w:szCs w:val="26"/>
          <w:rtl/>
          <w:lang w:bidi="ar-SA"/>
        </w:rPr>
        <w:t xml:space="preserve">و مسئولیت مدنی </w:t>
      </w:r>
      <w:r w:rsidR="003A4C76" w:rsidRPr="00E25810">
        <w:rPr>
          <w:rFonts w:ascii="Helvetica" w:eastAsia="Times New Roman" w:hAnsi="Helvetica" w:cs="B Nazanin" w:hint="cs"/>
          <w:color w:val="000000"/>
          <w:sz w:val="26"/>
          <w:szCs w:val="26"/>
          <w:rtl/>
          <w:lang w:bidi="ar-SA"/>
        </w:rPr>
        <w:t>در قبال حوادث ناشی از کار نیز به عهده خود پیمانکار می باشد.</w:t>
      </w:r>
    </w:p>
    <w:p w14:paraId="61272C18" w14:textId="1E42B831"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sidRPr="00E25810">
        <w:rPr>
          <w:rFonts w:ascii="Helvetica" w:eastAsia="Times New Roman" w:hAnsi="Helvetica" w:cs="B Nazanin" w:hint="cs"/>
          <w:b/>
          <w:bCs/>
          <w:color w:val="000000"/>
          <w:sz w:val="26"/>
          <w:szCs w:val="26"/>
          <w:rtl/>
          <w:lang w:bidi="ar-SA"/>
        </w:rPr>
        <w:t>5</w:t>
      </w:r>
      <w:r w:rsidR="003A4C76" w:rsidRPr="00E25810">
        <w:rPr>
          <w:rFonts w:ascii="Helvetica" w:eastAsia="Times New Roman" w:hAnsi="Helvetica" w:cs="B Nazanin" w:hint="cs"/>
          <w:b/>
          <w:bCs/>
          <w:color w:val="000000"/>
          <w:sz w:val="26"/>
          <w:szCs w:val="26"/>
          <w:rtl/>
          <w:lang w:bidi="ar-SA"/>
        </w:rPr>
        <w:t>-</w:t>
      </w:r>
      <w:r w:rsidR="009517B4">
        <w:rPr>
          <w:rFonts w:ascii="Helvetica" w:eastAsia="Times New Roman" w:hAnsi="Helvetica" w:cs="B Nazanin" w:hint="cs"/>
          <w:b/>
          <w:bCs/>
          <w:color w:val="000000"/>
          <w:sz w:val="26"/>
          <w:szCs w:val="26"/>
          <w:rtl/>
          <w:lang w:bidi="ar-SA"/>
        </w:rPr>
        <w:t>7</w:t>
      </w:r>
      <w:r w:rsidR="003A4C76" w:rsidRPr="00E25810">
        <w:rPr>
          <w:rFonts w:ascii="Helvetica" w:eastAsia="Times New Roman" w:hAnsi="Helvetica" w:cs="B Nazanin"/>
          <w:b/>
          <w:bCs/>
          <w:color w:val="000000"/>
          <w:sz w:val="26"/>
          <w:szCs w:val="26"/>
          <w:rtl/>
          <w:lang w:bidi="ar-SA"/>
        </w:rPr>
        <w:t>-</w:t>
      </w:r>
      <w:r w:rsidR="003A4C76" w:rsidRPr="00E25810">
        <w:rPr>
          <w:rFonts w:ascii="Helvetica" w:eastAsia="Times New Roman" w:hAnsi="Helvetica" w:cs="B Nazanin"/>
          <w:color w:val="000000"/>
          <w:sz w:val="26"/>
          <w:szCs w:val="26"/>
          <w:rtl/>
          <w:lang w:bidi="ar-SA"/>
        </w:rPr>
        <w:t>با توجه به ا</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نکه</w:t>
      </w:r>
      <w:r w:rsidR="003A4C76" w:rsidRPr="00E25810">
        <w:rPr>
          <w:rFonts w:ascii="Helvetica" w:eastAsia="Times New Roman" w:hAnsi="Helvetica" w:cs="B Nazanin"/>
          <w:color w:val="000000"/>
          <w:sz w:val="26"/>
          <w:szCs w:val="26"/>
          <w:rtl/>
          <w:lang w:bidi="ar-SA"/>
        </w:rPr>
        <w:t xml:space="preserve"> کارخانه</w:t>
      </w:r>
      <w:r w:rsidR="003A4C76" w:rsidRPr="00E25810">
        <w:rPr>
          <w:rFonts w:ascii="Helvetica" w:eastAsia="Times New Roman" w:hAnsi="Helvetica" w:cs="B Nazanin" w:hint="cs"/>
          <w:color w:val="000000"/>
          <w:sz w:val="26"/>
          <w:szCs w:val="26"/>
          <w:rtl/>
          <w:lang w:bidi="ar-SA"/>
        </w:rPr>
        <w:t xml:space="preserve"> محل اجرای کار، دایما</w:t>
      </w:r>
      <w:r w:rsidR="003A4C76" w:rsidRPr="00E25810">
        <w:rPr>
          <w:rFonts w:ascii="Helvetica" w:eastAsia="Times New Roman" w:hAnsi="Helvetica" w:cs="B Nazanin"/>
          <w:color w:val="000000"/>
          <w:sz w:val="26"/>
          <w:szCs w:val="26"/>
          <w:rtl/>
          <w:lang w:bidi="ar-SA"/>
        </w:rPr>
        <w:t xml:space="preserve"> درحال فعال</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ت</w:t>
      </w:r>
      <w:r w:rsidR="003A4C76" w:rsidRPr="00E25810">
        <w:rPr>
          <w:rFonts w:ascii="Helvetica" w:eastAsia="Times New Roman" w:hAnsi="Helvetica" w:cs="B Nazanin"/>
          <w:color w:val="000000"/>
          <w:sz w:val="26"/>
          <w:szCs w:val="26"/>
          <w:rtl/>
          <w:lang w:bidi="ar-SA"/>
        </w:rPr>
        <w:t xml:space="preserve"> م</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color w:val="000000"/>
          <w:sz w:val="26"/>
          <w:szCs w:val="26"/>
          <w:rtl/>
          <w:lang w:bidi="ar-SA"/>
        </w:rPr>
        <w:t xml:space="preserve"> باشد </w:t>
      </w:r>
      <w:r w:rsidR="003A4C76" w:rsidRPr="00E25810">
        <w:rPr>
          <w:rFonts w:ascii="Helvetica" w:eastAsia="Times New Roman" w:hAnsi="Helvetica" w:cs="B Nazanin" w:hint="cs"/>
          <w:color w:val="000000"/>
          <w:sz w:val="26"/>
          <w:szCs w:val="26"/>
          <w:rtl/>
          <w:lang w:bidi="ar-SA"/>
        </w:rPr>
        <w:t xml:space="preserve">، </w:t>
      </w:r>
      <w:r w:rsidR="003A4C76" w:rsidRPr="00E25810">
        <w:rPr>
          <w:rFonts w:ascii="Helvetica" w:eastAsia="Times New Roman" w:hAnsi="Helvetica" w:cs="B Nazanin"/>
          <w:color w:val="000000"/>
          <w:sz w:val="26"/>
          <w:szCs w:val="26"/>
          <w:rtl/>
          <w:lang w:bidi="ar-SA"/>
        </w:rPr>
        <w:t>پ</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مانکار</w:t>
      </w:r>
      <w:r w:rsidR="003A4C76" w:rsidRPr="00E25810">
        <w:rPr>
          <w:rFonts w:ascii="Helvetica" w:eastAsia="Times New Roman" w:hAnsi="Helvetica" w:cs="B Nazanin"/>
          <w:color w:val="000000"/>
          <w:sz w:val="26"/>
          <w:szCs w:val="26"/>
          <w:rtl/>
          <w:lang w:bidi="ar-SA"/>
        </w:rPr>
        <w:t xml:space="preserve"> </w:t>
      </w:r>
      <w:r w:rsidR="003A4C76" w:rsidRPr="00E25810">
        <w:rPr>
          <w:rFonts w:ascii="Helvetica" w:eastAsia="Times New Roman" w:hAnsi="Helvetica" w:cs="B Nazanin" w:hint="cs"/>
          <w:color w:val="000000"/>
          <w:sz w:val="26"/>
          <w:szCs w:val="26"/>
          <w:rtl/>
          <w:lang w:bidi="ar-SA"/>
        </w:rPr>
        <w:t xml:space="preserve">ضروریست </w:t>
      </w:r>
      <w:r w:rsidR="003A4C76" w:rsidRPr="00E25810">
        <w:rPr>
          <w:rFonts w:ascii="Helvetica" w:eastAsia="Times New Roman" w:hAnsi="Helvetica" w:cs="B Nazanin"/>
          <w:color w:val="000000"/>
          <w:sz w:val="26"/>
          <w:szCs w:val="26"/>
          <w:rtl/>
          <w:lang w:bidi="ar-SA"/>
        </w:rPr>
        <w:t>تمه</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دات</w:t>
      </w:r>
      <w:r w:rsidR="003A4C76" w:rsidRPr="00E25810">
        <w:rPr>
          <w:rFonts w:ascii="Helvetica" w:eastAsia="Times New Roman" w:hAnsi="Helvetica" w:cs="B Nazanin"/>
          <w:color w:val="000000"/>
          <w:sz w:val="26"/>
          <w:szCs w:val="26"/>
          <w:rtl/>
          <w:lang w:bidi="ar-SA"/>
        </w:rPr>
        <w:t xml:space="preserve"> وهماهنگ</w:t>
      </w:r>
      <w:r w:rsidR="003A4C76" w:rsidRPr="00E25810">
        <w:rPr>
          <w:rFonts w:ascii="Helvetica" w:eastAsia="Times New Roman" w:hAnsi="Helvetica" w:cs="B Nazanin" w:hint="cs"/>
          <w:color w:val="000000"/>
          <w:sz w:val="26"/>
          <w:szCs w:val="26"/>
          <w:rtl/>
          <w:lang w:bidi="ar-SA"/>
        </w:rPr>
        <w:t>ی</w:t>
      </w:r>
      <w:r w:rsidR="003A4C76" w:rsidRPr="00E25810">
        <w:rPr>
          <w:rFonts w:ascii="Helvetica" w:eastAsia="Times New Roman" w:hAnsi="Helvetica" w:cs="B Nazanin" w:hint="eastAsia"/>
          <w:color w:val="000000"/>
          <w:sz w:val="26"/>
          <w:szCs w:val="26"/>
          <w:rtl/>
          <w:lang w:bidi="ar-SA"/>
        </w:rPr>
        <w:t>ها</w:t>
      </w:r>
      <w:r w:rsidR="003A4C76" w:rsidRPr="00E25810">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لازم جهت رعا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w:t>
      </w:r>
      <w:r w:rsidR="003A4C76" w:rsidRPr="003A4C76">
        <w:rPr>
          <w:rFonts w:ascii="Helvetica" w:eastAsia="Times New Roman" w:hAnsi="Helvetica" w:cs="B Nazanin"/>
          <w:color w:val="000000"/>
          <w:sz w:val="26"/>
          <w:szCs w:val="26"/>
          <w:rtl/>
          <w:lang w:bidi="ar-SA"/>
        </w:rPr>
        <w:t xml:space="preserve"> 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من</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کارخانه وتردد پرسنل خود را </w:t>
      </w:r>
      <w:r w:rsidR="003A4C76" w:rsidRPr="003A4C76">
        <w:rPr>
          <w:rFonts w:ascii="Helvetica" w:eastAsia="Times New Roman" w:hAnsi="Helvetica" w:cs="B Nazanin" w:hint="cs"/>
          <w:color w:val="000000"/>
          <w:sz w:val="26"/>
          <w:szCs w:val="26"/>
          <w:rtl/>
          <w:lang w:bidi="ar-SA"/>
        </w:rPr>
        <w:t>به</w:t>
      </w:r>
      <w:r w:rsidR="003A4C76" w:rsidRPr="003A4C76">
        <w:rPr>
          <w:rFonts w:ascii="Helvetica" w:eastAsia="Times New Roman" w:hAnsi="Helvetica" w:cs="B Nazanin" w:hint="cs"/>
          <w:color w:val="000000"/>
          <w:sz w:val="26"/>
          <w:szCs w:val="26"/>
          <w:rtl/>
        </w:rPr>
        <w:t xml:space="preserve"> به طور مناسب و به </w:t>
      </w:r>
      <w:r w:rsidR="003A4C76" w:rsidRPr="003A4C76">
        <w:rPr>
          <w:rFonts w:ascii="Helvetica" w:eastAsia="Times New Roman" w:hAnsi="Helvetica" w:cs="B Nazanin" w:hint="cs"/>
          <w:color w:val="000000"/>
          <w:sz w:val="26"/>
          <w:szCs w:val="26"/>
          <w:rtl/>
          <w:lang w:bidi="ar-SA"/>
        </w:rPr>
        <w:t xml:space="preserve">گونه ای که مخل فعالیت کارخانه نباشد ، </w:t>
      </w:r>
      <w:r w:rsidR="003A4C76" w:rsidRPr="003A4C76">
        <w:rPr>
          <w:rFonts w:ascii="Helvetica" w:eastAsia="Times New Roman" w:hAnsi="Helvetica" w:cs="B Nazanin"/>
          <w:color w:val="000000"/>
          <w:sz w:val="26"/>
          <w:szCs w:val="26"/>
          <w:rtl/>
          <w:lang w:bidi="ar-SA"/>
        </w:rPr>
        <w:t>انجام دهد.</w:t>
      </w:r>
    </w:p>
    <w:p w14:paraId="36D37FA4" w14:textId="295A65EA"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lastRenderedPageBreak/>
        <w:t>5</w:t>
      </w:r>
      <w:r w:rsidR="003A4C76" w:rsidRPr="003A4C76">
        <w:rPr>
          <w:rFonts w:ascii="Helvetica" w:eastAsia="Times New Roman" w:hAnsi="Helvetica" w:cs="B Nazanin" w:hint="cs"/>
          <w:b/>
          <w:bCs/>
          <w:color w:val="000000"/>
          <w:sz w:val="26"/>
          <w:szCs w:val="26"/>
          <w:rtl/>
          <w:lang w:bidi="ar-SA"/>
        </w:rPr>
        <w:t>-</w:t>
      </w:r>
      <w:r w:rsidR="009517B4">
        <w:rPr>
          <w:rFonts w:ascii="Helvetica" w:eastAsia="Times New Roman" w:hAnsi="Helvetica" w:cs="B Nazanin" w:hint="cs"/>
          <w:b/>
          <w:bCs/>
          <w:color w:val="000000"/>
          <w:sz w:val="26"/>
          <w:szCs w:val="26"/>
          <w:rtl/>
          <w:lang w:bidi="ar-SA"/>
        </w:rPr>
        <w:t>8</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با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د</w:t>
      </w:r>
      <w:r w:rsidR="003A4C76" w:rsidRPr="003A4C76">
        <w:rPr>
          <w:rFonts w:ascii="Helvetica" w:eastAsia="Times New Roman" w:hAnsi="Helvetica" w:cs="B Nazanin"/>
          <w:color w:val="000000"/>
          <w:sz w:val="26"/>
          <w:szCs w:val="26"/>
          <w:rtl/>
          <w:lang w:bidi="ar-SA"/>
        </w:rPr>
        <w:t xml:space="preserve"> قبل از شروع کار </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ک</w:t>
      </w:r>
      <w:r w:rsidR="003A4C76" w:rsidRPr="003A4C76">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hint="eastAsia"/>
          <w:color w:val="000000"/>
          <w:sz w:val="26"/>
          <w:szCs w:val="26"/>
          <w:rtl/>
          <w:lang w:bidi="ar-SA"/>
        </w:rPr>
        <w:t>نفر</w:t>
      </w:r>
      <w:r w:rsidR="003A4C76" w:rsidRPr="003A4C76">
        <w:rPr>
          <w:rFonts w:ascii="Helvetica" w:eastAsia="Times New Roman" w:hAnsi="Helvetica" w:cs="B Nazanin"/>
          <w:color w:val="000000"/>
          <w:sz w:val="26"/>
          <w:szCs w:val="26"/>
          <w:rtl/>
          <w:lang w:bidi="ar-SA"/>
        </w:rPr>
        <w:t xml:space="preserve"> مهندس عمران باسابقه</w:t>
      </w:r>
      <w:r w:rsidR="003A4C76" w:rsidRPr="003A4C76">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color w:val="000000"/>
          <w:sz w:val="26"/>
          <w:szCs w:val="26"/>
          <w:rtl/>
          <w:lang w:bidi="ar-SA"/>
        </w:rPr>
        <w:t>حداقل5</w:t>
      </w:r>
      <w:r w:rsidR="00EA60A4">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color w:val="000000"/>
          <w:sz w:val="26"/>
          <w:szCs w:val="26"/>
          <w:rtl/>
          <w:lang w:bidi="ar-SA"/>
        </w:rPr>
        <w:t>سال</w:t>
      </w:r>
      <w:r w:rsidR="00EA60A4">
        <w:rPr>
          <w:rFonts w:ascii="Helvetica" w:eastAsia="Times New Roman" w:hAnsi="Helvetica" w:cs="B Nazanin" w:hint="cs"/>
          <w:color w:val="000000"/>
          <w:sz w:val="26"/>
          <w:szCs w:val="26"/>
          <w:rtl/>
          <w:lang w:bidi="ar-SA"/>
        </w:rPr>
        <w:t xml:space="preserve"> کار </w:t>
      </w:r>
      <w:r w:rsidR="003A4C76" w:rsidRPr="003A4C76">
        <w:rPr>
          <w:rFonts w:ascii="Helvetica" w:eastAsia="Times New Roman" w:hAnsi="Helvetica" w:cs="B Nazanin" w:hint="cs"/>
          <w:color w:val="000000"/>
          <w:sz w:val="26"/>
          <w:szCs w:val="26"/>
          <w:rtl/>
          <w:lang w:bidi="ar-SA"/>
        </w:rPr>
        <w:t>به عنوان سرپرست کارگاه</w:t>
      </w:r>
      <w:r w:rsidR="003A4C76" w:rsidRPr="003A4C76">
        <w:rPr>
          <w:rFonts w:ascii="Helvetica" w:eastAsia="Times New Roman" w:hAnsi="Helvetica" w:cs="B Nazanin"/>
          <w:color w:val="000000"/>
          <w:sz w:val="26"/>
          <w:szCs w:val="26"/>
          <w:rtl/>
          <w:lang w:bidi="ar-SA"/>
        </w:rPr>
        <w:t xml:space="preserve"> به صورت تمام وقت درپروژه مستقر</w:t>
      </w:r>
      <w:r w:rsidR="002721DE">
        <w:rPr>
          <w:rFonts w:ascii="Helvetica" w:eastAsia="Times New Roman" w:hAnsi="Helvetica" w:cs="B Nazanin" w:hint="cs"/>
          <w:color w:val="000000"/>
          <w:sz w:val="26"/>
          <w:szCs w:val="26"/>
          <w:rtl/>
          <w:lang w:bidi="ar-SA"/>
        </w:rPr>
        <w:t>وبه مدیر پیمان معرفی نماید.</w:t>
      </w:r>
    </w:p>
    <w:p w14:paraId="6AD49822" w14:textId="209D5CDE"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9517B4">
        <w:rPr>
          <w:rFonts w:ascii="Helvetica" w:eastAsia="Times New Roman" w:hAnsi="Helvetica" w:cs="B Nazanin" w:hint="cs"/>
          <w:b/>
          <w:bCs/>
          <w:color w:val="000000"/>
          <w:sz w:val="26"/>
          <w:szCs w:val="26"/>
          <w:rtl/>
          <w:lang w:bidi="ar-SA"/>
        </w:rPr>
        <w:t>9</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تحت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w:t>
      </w:r>
      <w:r w:rsidR="003A4C76" w:rsidRPr="003A4C76">
        <w:rPr>
          <w:rFonts w:ascii="Helvetica" w:eastAsia="Times New Roman" w:hAnsi="Helvetica" w:cs="B Nazanin"/>
          <w:color w:val="000000"/>
          <w:sz w:val="26"/>
          <w:szCs w:val="26"/>
          <w:rtl/>
          <w:lang w:bidi="ar-SA"/>
        </w:rPr>
        <w:t xml:space="preserve"> شرا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ط</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حق واگذار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کل موضوع قرارداد را بصورت </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کجا</w:t>
      </w:r>
      <w:r w:rsidR="003A4C76" w:rsidRPr="003A4C76">
        <w:rPr>
          <w:rFonts w:ascii="Helvetica" w:eastAsia="Times New Roman" w:hAnsi="Helvetica" w:cs="B Nazanin"/>
          <w:color w:val="000000"/>
          <w:sz w:val="26"/>
          <w:szCs w:val="26"/>
          <w:rtl/>
          <w:lang w:bidi="ar-SA"/>
        </w:rPr>
        <w:t xml:space="preserve"> به شخص 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گر</w:t>
      </w:r>
      <w:r w:rsidR="003A4C76" w:rsidRPr="003A4C76">
        <w:rPr>
          <w:rFonts w:ascii="Helvetica" w:eastAsia="Times New Roman" w:hAnsi="Helvetica" w:cs="B Nazanin"/>
          <w:color w:val="000000"/>
          <w:sz w:val="26"/>
          <w:szCs w:val="26"/>
          <w:rtl/>
          <w:lang w:bidi="ar-SA"/>
        </w:rPr>
        <w:t xml:space="preserve"> را</w:t>
      </w:r>
      <w:r w:rsidR="003A4C76" w:rsidRPr="003A4C76">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color w:val="000000"/>
          <w:sz w:val="26"/>
          <w:szCs w:val="26"/>
          <w:rtl/>
          <w:lang w:bidi="ar-SA"/>
        </w:rPr>
        <w:t>ندارد.</w:t>
      </w:r>
    </w:p>
    <w:p w14:paraId="78DD3D38" w14:textId="09865628"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9517B4">
        <w:rPr>
          <w:rFonts w:ascii="Helvetica" w:eastAsia="Times New Roman" w:hAnsi="Helvetica" w:cs="B Nazanin" w:hint="cs"/>
          <w:b/>
          <w:bCs/>
          <w:color w:val="000000"/>
          <w:sz w:val="26"/>
          <w:szCs w:val="26"/>
          <w:rtl/>
          <w:lang w:bidi="ar-SA"/>
        </w:rPr>
        <w:t>10</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color w:val="000000"/>
          <w:sz w:val="26"/>
          <w:szCs w:val="26"/>
          <w:rtl/>
          <w:lang w:bidi="ar-SA"/>
        </w:rPr>
        <w:t>مسئول</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w:t>
      </w:r>
      <w:r w:rsidR="003A4C76" w:rsidRPr="003A4C76">
        <w:rPr>
          <w:rFonts w:ascii="Helvetica" w:eastAsia="Times New Roman" w:hAnsi="Helvetica" w:cs="B Nazanin"/>
          <w:color w:val="000000"/>
          <w:sz w:val="26"/>
          <w:szCs w:val="26"/>
          <w:rtl/>
          <w:lang w:bidi="ar-SA"/>
        </w:rPr>
        <w:t xml:space="preserve"> ته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ه</w:t>
      </w:r>
      <w:r w:rsidR="003A4C76" w:rsidRPr="003A4C76">
        <w:rPr>
          <w:rFonts w:ascii="Helvetica" w:eastAsia="Times New Roman" w:hAnsi="Helvetica" w:cs="B Nazanin"/>
          <w:color w:val="000000"/>
          <w:sz w:val="26"/>
          <w:szCs w:val="26"/>
          <w:rtl/>
          <w:lang w:bidi="ar-SA"/>
        </w:rPr>
        <w:t xml:space="preserve"> واجرا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صح</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ح</w:t>
      </w:r>
      <w:r w:rsidR="003A4C76" w:rsidRPr="003A4C76">
        <w:rPr>
          <w:rFonts w:ascii="Helvetica" w:eastAsia="Times New Roman" w:hAnsi="Helvetica" w:cs="B Nazanin"/>
          <w:color w:val="000000"/>
          <w:sz w:val="26"/>
          <w:szCs w:val="26"/>
          <w:rtl/>
          <w:lang w:bidi="ar-SA"/>
        </w:rPr>
        <w:t xml:space="preserve"> کل</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ه</w:t>
      </w:r>
      <w:r w:rsidR="003A4C76" w:rsidRPr="003A4C76">
        <w:rPr>
          <w:rFonts w:ascii="Helvetica" w:eastAsia="Times New Roman" w:hAnsi="Helvetica" w:cs="B Nazanin"/>
          <w:color w:val="000000"/>
          <w:sz w:val="26"/>
          <w:szCs w:val="26"/>
          <w:rtl/>
          <w:lang w:bidi="ar-SA"/>
        </w:rPr>
        <w:t xml:space="preserve"> آ</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تم</w:t>
      </w:r>
      <w:r w:rsidR="003A4C76" w:rsidRPr="003A4C76">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hint="eastAsia"/>
          <w:color w:val="000000"/>
          <w:sz w:val="26"/>
          <w:szCs w:val="26"/>
          <w:rtl/>
          <w:lang w:bidi="ar-SA"/>
        </w:rPr>
        <w:t>ها</w:t>
      </w:r>
      <w:r w:rsidR="003A4C76" w:rsidRPr="003A4C76">
        <w:rPr>
          <w:rFonts w:ascii="Helvetica" w:eastAsia="Times New Roman" w:hAnsi="Helvetica" w:cs="B Nazanin" w:hint="cs"/>
          <w:color w:val="000000"/>
          <w:sz w:val="26"/>
          <w:szCs w:val="26"/>
          <w:rtl/>
          <w:lang w:bidi="ar-SA"/>
        </w:rPr>
        <w:t xml:space="preserve">ی شرح خدمات </w:t>
      </w:r>
      <w:r w:rsidR="003A4C76" w:rsidRPr="003A4C76">
        <w:rPr>
          <w:rFonts w:ascii="Helvetica" w:eastAsia="Times New Roman" w:hAnsi="Helvetica" w:cs="B Nazanin"/>
          <w:color w:val="000000"/>
          <w:sz w:val="26"/>
          <w:szCs w:val="26"/>
          <w:rtl/>
          <w:lang w:bidi="ar-SA"/>
        </w:rPr>
        <w:t>وفعال</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w:t>
      </w:r>
      <w:r w:rsidR="003A4C76" w:rsidRPr="003A4C76">
        <w:rPr>
          <w:rFonts w:ascii="Helvetica" w:eastAsia="Times New Roman" w:hAnsi="Helvetica" w:cs="B Nazanin"/>
          <w:color w:val="000000"/>
          <w:sz w:val="26"/>
          <w:szCs w:val="26"/>
          <w:rtl/>
          <w:lang w:bidi="ar-SA"/>
        </w:rPr>
        <w:t xml:space="preserve"> اجرا</w:t>
      </w:r>
      <w:r w:rsidR="003A4C76" w:rsidRPr="003A4C76">
        <w:rPr>
          <w:rFonts w:ascii="Helvetica" w:eastAsia="Times New Roman" w:hAnsi="Helvetica" w:cs="B Nazanin" w:hint="cs"/>
          <w:color w:val="000000"/>
          <w:sz w:val="26"/>
          <w:szCs w:val="26"/>
          <w:rtl/>
          <w:lang w:bidi="ar-SA"/>
        </w:rPr>
        <w:t>یی</w:t>
      </w:r>
      <w:r w:rsidR="003A4C76" w:rsidRPr="003A4C76">
        <w:rPr>
          <w:rFonts w:ascii="Helvetica" w:eastAsia="Times New Roman" w:hAnsi="Helvetica" w:cs="B Nazanin"/>
          <w:color w:val="000000"/>
          <w:sz w:val="26"/>
          <w:szCs w:val="26"/>
          <w:rtl/>
          <w:lang w:bidi="ar-SA"/>
        </w:rPr>
        <w:t xml:space="preserve"> به عهده 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باشد.</w:t>
      </w:r>
    </w:p>
    <w:p w14:paraId="5A828AB3" w14:textId="20644F1C" w:rsidR="003A4C76" w:rsidRPr="003A4C76" w:rsidRDefault="003A4C76"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sidRPr="003A4C76">
        <w:rPr>
          <w:rFonts w:ascii="Helvetica" w:eastAsia="Times New Roman" w:hAnsi="Helvetica" w:cs="B Nazanin" w:hint="cs"/>
          <w:b/>
          <w:bCs/>
          <w:color w:val="000000"/>
          <w:sz w:val="26"/>
          <w:szCs w:val="26"/>
          <w:rtl/>
          <w:lang w:bidi="ar-SA"/>
        </w:rPr>
        <w:t>4-1</w:t>
      </w:r>
      <w:r w:rsidR="009517B4">
        <w:rPr>
          <w:rFonts w:ascii="Helvetica" w:eastAsia="Times New Roman" w:hAnsi="Helvetica" w:cs="B Nazanin" w:hint="cs"/>
          <w:b/>
          <w:bCs/>
          <w:color w:val="000000"/>
          <w:sz w:val="26"/>
          <w:szCs w:val="26"/>
          <w:rtl/>
          <w:lang w:bidi="ar-SA"/>
        </w:rPr>
        <w:t>1</w:t>
      </w:r>
      <w:r w:rsidRPr="003A4C76">
        <w:rPr>
          <w:rFonts w:ascii="Helvetica" w:eastAsia="Times New Roman" w:hAnsi="Helvetica" w:cs="B Nazanin"/>
          <w:color w:val="000000"/>
          <w:sz w:val="26"/>
          <w:szCs w:val="26"/>
          <w:rtl/>
          <w:lang w:bidi="ar-SA"/>
        </w:rPr>
        <w:t>-پ</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مانکار</w:t>
      </w:r>
      <w:r w:rsidRPr="003A4C76">
        <w:rPr>
          <w:rFonts w:ascii="Helvetica" w:eastAsia="Times New Roman" w:hAnsi="Helvetica" w:cs="B Nazanin"/>
          <w:color w:val="000000"/>
          <w:sz w:val="26"/>
          <w:szCs w:val="26"/>
          <w:rtl/>
          <w:lang w:bidi="ar-SA"/>
        </w:rPr>
        <w:t xml:space="preserve"> م</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color w:val="000000"/>
          <w:sz w:val="26"/>
          <w:szCs w:val="26"/>
          <w:rtl/>
          <w:lang w:bidi="ar-SA"/>
        </w:rPr>
        <w:t xml:space="preserve"> با</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ست</w:t>
      </w:r>
      <w:r w:rsidRPr="003A4C76">
        <w:rPr>
          <w:rFonts w:ascii="Helvetica" w:eastAsia="Times New Roman" w:hAnsi="Helvetica" w:cs="B Nazanin"/>
          <w:color w:val="000000"/>
          <w:sz w:val="26"/>
          <w:szCs w:val="26"/>
          <w:rtl/>
          <w:lang w:bidi="ar-SA"/>
        </w:rPr>
        <w:t xml:space="preserve"> عمل</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ات</w:t>
      </w:r>
      <w:r w:rsidRPr="003A4C76">
        <w:rPr>
          <w:rFonts w:ascii="Helvetica" w:eastAsia="Times New Roman" w:hAnsi="Helvetica" w:cs="B Nazanin"/>
          <w:color w:val="000000"/>
          <w:sz w:val="26"/>
          <w:szCs w:val="26"/>
          <w:rtl/>
          <w:lang w:bidi="ar-SA"/>
        </w:rPr>
        <w:t xml:space="preserve"> موضوع پ</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مان</w:t>
      </w:r>
      <w:r w:rsidRPr="003A4C76">
        <w:rPr>
          <w:rFonts w:ascii="Helvetica" w:eastAsia="Times New Roman" w:hAnsi="Helvetica" w:cs="B Nazanin"/>
          <w:color w:val="000000"/>
          <w:sz w:val="26"/>
          <w:szCs w:val="26"/>
          <w:rtl/>
          <w:lang w:bidi="ar-SA"/>
        </w:rPr>
        <w:t xml:space="preserve"> ود</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گر</w:t>
      </w:r>
      <w:r w:rsidRPr="003A4C76">
        <w:rPr>
          <w:rFonts w:ascii="Helvetica" w:eastAsia="Times New Roman" w:hAnsi="Helvetica" w:cs="B Nazanin"/>
          <w:color w:val="000000"/>
          <w:sz w:val="26"/>
          <w:szCs w:val="26"/>
          <w:rtl/>
          <w:lang w:bidi="ar-SA"/>
        </w:rPr>
        <w:t xml:space="preserve"> فعال</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تها</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color w:val="000000"/>
          <w:sz w:val="26"/>
          <w:szCs w:val="26"/>
          <w:rtl/>
          <w:lang w:bidi="ar-SA"/>
        </w:rPr>
        <w:t xml:space="preserve"> مربوطه را با رعا</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hint="eastAsia"/>
          <w:color w:val="000000"/>
          <w:sz w:val="26"/>
          <w:szCs w:val="26"/>
          <w:rtl/>
          <w:lang w:bidi="ar-SA"/>
        </w:rPr>
        <w:t>ت</w:t>
      </w:r>
      <w:r w:rsidRPr="003A4C76">
        <w:rPr>
          <w:rFonts w:ascii="Helvetica" w:eastAsia="Times New Roman" w:hAnsi="Helvetica" w:cs="B Nazanin"/>
          <w:color w:val="000000"/>
          <w:sz w:val="26"/>
          <w:szCs w:val="26"/>
          <w:rtl/>
          <w:lang w:bidi="ar-SA"/>
        </w:rPr>
        <w:t xml:space="preserve"> مشخصات فن</w:t>
      </w:r>
      <w:r w:rsidRPr="003A4C76">
        <w:rPr>
          <w:rFonts w:ascii="Helvetica" w:eastAsia="Times New Roman" w:hAnsi="Helvetica" w:cs="B Nazanin" w:hint="cs"/>
          <w:color w:val="000000"/>
          <w:sz w:val="26"/>
          <w:szCs w:val="26"/>
          <w:rtl/>
          <w:lang w:bidi="ar-SA"/>
        </w:rPr>
        <w:t>ی</w:t>
      </w:r>
      <w:r w:rsidRPr="003A4C76">
        <w:rPr>
          <w:rFonts w:ascii="Helvetica" w:eastAsia="Times New Roman" w:hAnsi="Helvetica" w:cs="B Nazanin"/>
          <w:color w:val="000000"/>
          <w:sz w:val="26"/>
          <w:szCs w:val="26"/>
          <w:rtl/>
          <w:lang w:bidi="ar-SA"/>
        </w:rPr>
        <w:t xml:space="preserve"> ارائه شده </w:t>
      </w:r>
      <w:r w:rsidR="002721DE">
        <w:rPr>
          <w:rFonts w:ascii="Helvetica" w:eastAsia="Times New Roman" w:hAnsi="Helvetica" w:cs="B Nazanin" w:hint="cs"/>
          <w:color w:val="000000"/>
          <w:sz w:val="26"/>
          <w:szCs w:val="26"/>
          <w:rtl/>
          <w:lang w:bidi="ar-SA"/>
        </w:rPr>
        <w:t xml:space="preserve"> وتحت نظر مدیر پیمان</w:t>
      </w:r>
      <w:r w:rsidR="00776507">
        <w:rPr>
          <w:rFonts w:ascii="Helvetica" w:eastAsia="Times New Roman" w:hAnsi="Helvetica" w:cs="B Nazanin" w:hint="cs"/>
          <w:color w:val="000000"/>
          <w:sz w:val="26"/>
          <w:szCs w:val="26"/>
          <w:rtl/>
          <w:lang w:bidi="ar-SA"/>
        </w:rPr>
        <w:t xml:space="preserve"> و ناظر پروژه</w:t>
      </w:r>
      <w:r w:rsidR="002721DE">
        <w:rPr>
          <w:rFonts w:ascii="Helvetica" w:eastAsia="Times New Roman" w:hAnsi="Helvetica" w:cs="B Nazanin" w:hint="cs"/>
          <w:color w:val="000000"/>
          <w:sz w:val="26"/>
          <w:szCs w:val="26"/>
          <w:rtl/>
          <w:lang w:bidi="ar-SA"/>
        </w:rPr>
        <w:t xml:space="preserve"> </w:t>
      </w:r>
      <w:r w:rsidRPr="003A4C76">
        <w:rPr>
          <w:rFonts w:ascii="Helvetica" w:eastAsia="Times New Roman" w:hAnsi="Helvetica" w:cs="B Nazanin" w:hint="cs"/>
          <w:color w:val="000000"/>
          <w:sz w:val="26"/>
          <w:szCs w:val="26"/>
          <w:rtl/>
          <w:lang w:bidi="ar-SA"/>
        </w:rPr>
        <w:t xml:space="preserve"> به </w:t>
      </w:r>
      <w:r w:rsidRPr="003A4C76">
        <w:rPr>
          <w:rFonts w:ascii="Helvetica" w:eastAsia="Times New Roman" w:hAnsi="Helvetica" w:cs="B Nazanin"/>
          <w:color w:val="000000"/>
          <w:sz w:val="26"/>
          <w:szCs w:val="26"/>
          <w:rtl/>
          <w:lang w:bidi="ar-SA"/>
        </w:rPr>
        <w:t xml:space="preserve">اجرا </w:t>
      </w:r>
      <w:r w:rsidRPr="003A4C76">
        <w:rPr>
          <w:rFonts w:ascii="Helvetica" w:eastAsia="Times New Roman" w:hAnsi="Helvetica" w:cs="B Nazanin" w:hint="cs"/>
          <w:color w:val="000000"/>
          <w:sz w:val="26"/>
          <w:szCs w:val="26"/>
          <w:rtl/>
          <w:lang w:bidi="ar-SA"/>
        </w:rPr>
        <w:t>رساند.</w:t>
      </w:r>
      <w:r w:rsidR="00001164">
        <w:rPr>
          <w:rFonts w:ascii="Helvetica" w:eastAsia="Times New Roman" w:hAnsi="Helvetica" w:cs="B Nazanin" w:hint="cs"/>
          <w:color w:val="000000"/>
          <w:sz w:val="26"/>
          <w:szCs w:val="26"/>
          <w:rtl/>
          <w:lang w:bidi="ar-SA"/>
        </w:rPr>
        <w:t>همچنین جهت اجرای اپوکسی و ضد زنگ اسکلت فلزی مشخصات نوع رنگ و جزییات آن را قبلا از کارفرما استعلام گیری نماید و ملزم به اجرای مشخصات ارایه شده کارفرما در این مورد می باشد.</w:t>
      </w:r>
    </w:p>
    <w:p w14:paraId="41D933D2" w14:textId="739656CB"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w:t>
      </w:r>
      <w:r w:rsidR="00065C56">
        <w:rPr>
          <w:rFonts w:ascii="Helvetica" w:eastAsia="Times New Roman" w:hAnsi="Helvetica" w:cs="B Nazanin" w:hint="cs"/>
          <w:b/>
          <w:bCs/>
          <w:color w:val="000000"/>
          <w:sz w:val="26"/>
          <w:szCs w:val="26"/>
          <w:rtl/>
          <w:lang w:bidi="ar-SA"/>
        </w:rPr>
        <w:t>1</w:t>
      </w:r>
      <w:r w:rsidR="009517B4">
        <w:rPr>
          <w:rFonts w:ascii="Helvetica" w:eastAsia="Times New Roman" w:hAnsi="Helvetica" w:cs="B Nazanin" w:hint="cs"/>
          <w:b/>
          <w:bCs/>
          <w:color w:val="000000"/>
          <w:sz w:val="26"/>
          <w:szCs w:val="26"/>
          <w:rtl/>
          <w:lang w:bidi="ar-SA"/>
        </w:rPr>
        <w:t>2</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2721DE">
        <w:rPr>
          <w:rFonts w:ascii="Helvetica" w:eastAsia="Times New Roman" w:hAnsi="Helvetica" w:cs="B Nazanin" w:hint="cs"/>
          <w:color w:val="000000"/>
          <w:sz w:val="26"/>
          <w:szCs w:val="26"/>
          <w:rtl/>
          <w:lang w:bidi="ar-SA"/>
        </w:rPr>
        <w:t>،</w:t>
      </w:r>
      <w:r w:rsidR="003A4C76" w:rsidRPr="003A4C76">
        <w:rPr>
          <w:rFonts w:ascii="Helvetica" w:eastAsia="Times New Roman" w:hAnsi="Helvetica" w:cs="B Nazanin" w:hint="cs"/>
          <w:color w:val="000000"/>
          <w:sz w:val="26"/>
          <w:szCs w:val="26"/>
          <w:rtl/>
          <w:lang w:bidi="ar-SA"/>
        </w:rPr>
        <w:t xml:space="preserve"> مطلع بوده واقرار می نماید که</w:t>
      </w:r>
      <w:r w:rsidR="003A4C76" w:rsidRPr="003A4C76">
        <w:rPr>
          <w:rFonts w:ascii="Helvetica" w:eastAsia="Times New Roman" w:hAnsi="Helvetica" w:cs="B Nazanin"/>
          <w:color w:val="000000"/>
          <w:sz w:val="26"/>
          <w:szCs w:val="26"/>
          <w:rtl/>
          <w:lang w:bidi="ar-SA"/>
        </w:rPr>
        <w:t xml:space="preserve"> هز</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نه</w:t>
      </w:r>
      <w:r w:rsidR="003A4C76" w:rsidRPr="003A4C76">
        <w:rPr>
          <w:rFonts w:ascii="Helvetica" w:eastAsia="Times New Roman" w:hAnsi="Helvetica" w:cs="B Nazanin"/>
          <w:color w:val="000000"/>
          <w:sz w:val="26"/>
          <w:szCs w:val="26"/>
          <w:rtl/>
          <w:lang w:bidi="ar-SA"/>
        </w:rPr>
        <w:t xml:space="preserve"> تجه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ز</w:t>
      </w:r>
      <w:r w:rsidR="003A4C76" w:rsidRPr="003A4C76">
        <w:rPr>
          <w:rFonts w:ascii="Helvetica" w:eastAsia="Times New Roman" w:hAnsi="Helvetica" w:cs="B Nazanin"/>
          <w:color w:val="000000"/>
          <w:sz w:val="26"/>
          <w:szCs w:val="26"/>
          <w:rtl/>
          <w:lang w:bidi="ar-SA"/>
        </w:rPr>
        <w:t xml:space="preserve"> وبرچ</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دن</w:t>
      </w:r>
      <w:r w:rsidR="003A4C76" w:rsidRPr="003A4C76">
        <w:rPr>
          <w:rFonts w:ascii="Helvetica" w:eastAsia="Times New Roman" w:hAnsi="Helvetica" w:cs="B Nazanin"/>
          <w:color w:val="000000"/>
          <w:sz w:val="26"/>
          <w:szCs w:val="26"/>
          <w:rtl/>
          <w:lang w:bidi="ar-SA"/>
        </w:rPr>
        <w:t xml:space="preserve"> کارگاه را در</w:t>
      </w:r>
      <w:r w:rsidR="003A4C76" w:rsidRPr="003A4C76">
        <w:rPr>
          <w:rFonts w:ascii="Helvetica" w:eastAsia="Times New Roman" w:hAnsi="Helvetica" w:cs="B Nazanin" w:hint="cs"/>
          <w:color w:val="000000"/>
          <w:sz w:val="26"/>
          <w:szCs w:val="26"/>
          <w:rtl/>
          <w:lang w:bidi="ar-SA"/>
        </w:rPr>
        <w:t xml:space="preserve"> پیشنهاد قیمت خود لحاظ نموده </w:t>
      </w:r>
      <w:r w:rsidR="003A4C76" w:rsidRPr="003A4C76">
        <w:rPr>
          <w:rFonts w:ascii="Helvetica" w:eastAsia="Times New Roman" w:hAnsi="Helvetica" w:cs="B Nazanin"/>
          <w:color w:val="000000"/>
          <w:sz w:val="26"/>
          <w:szCs w:val="26"/>
          <w:rtl/>
          <w:lang w:bidi="ar-SA"/>
        </w:rPr>
        <w:t>وازا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ن</w:t>
      </w:r>
      <w:r w:rsidR="003A4C76" w:rsidRPr="003A4C76">
        <w:rPr>
          <w:rFonts w:ascii="Helvetica" w:eastAsia="Times New Roman" w:hAnsi="Helvetica" w:cs="B Nazanin"/>
          <w:color w:val="000000"/>
          <w:sz w:val="26"/>
          <w:szCs w:val="26"/>
          <w:rtl/>
          <w:lang w:bidi="ar-SA"/>
        </w:rPr>
        <w:t xml:space="preserve"> بابت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چگونه</w:t>
      </w:r>
      <w:r w:rsidR="003A4C76" w:rsidRPr="003A4C76">
        <w:rPr>
          <w:rFonts w:ascii="Helvetica" w:eastAsia="Times New Roman" w:hAnsi="Helvetica" w:cs="B Nazanin"/>
          <w:color w:val="000000"/>
          <w:sz w:val="26"/>
          <w:szCs w:val="26"/>
          <w:rtl/>
          <w:lang w:bidi="ar-SA"/>
        </w:rPr>
        <w:t xml:space="preserve"> </w:t>
      </w:r>
      <w:r w:rsidR="003A4C76" w:rsidRPr="003A4C76">
        <w:rPr>
          <w:rFonts w:ascii="Helvetica" w:eastAsia="Times New Roman" w:hAnsi="Helvetica" w:cs="B Nazanin" w:hint="cs"/>
          <w:color w:val="000000"/>
          <w:sz w:val="26"/>
          <w:szCs w:val="26"/>
          <w:rtl/>
          <w:lang w:bidi="ar-SA"/>
        </w:rPr>
        <w:t>مطالبه ای  درحال و آتیه نخواهد داشت.</w:t>
      </w:r>
    </w:p>
    <w:p w14:paraId="44A5E185" w14:textId="6487921A"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-1</w:t>
      </w:r>
      <w:r w:rsidR="009517B4">
        <w:rPr>
          <w:rFonts w:ascii="Helvetica" w:eastAsia="Times New Roman" w:hAnsi="Helvetica" w:cs="B Nazanin" w:hint="cs"/>
          <w:b/>
          <w:bCs/>
          <w:color w:val="000000"/>
          <w:sz w:val="26"/>
          <w:szCs w:val="26"/>
          <w:rtl/>
          <w:lang w:bidi="ar-SA"/>
        </w:rPr>
        <w:t>3</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hint="cs"/>
          <w:b/>
          <w:bCs/>
          <w:color w:val="000000"/>
          <w:sz w:val="26"/>
          <w:szCs w:val="26"/>
          <w:rtl/>
          <w:lang w:bidi="ar-SA"/>
        </w:rPr>
        <w:t xml:space="preserve"> </w:t>
      </w:r>
      <w:r w:rsidR="003A4C76" w:rsidRPr="003A4C76">
        <w:rPr>
          <w:rFonts w:ascii="Helvetica" w:eastAsia="Times New Roman" w:hAnsi="Helvetica" w:cs="B Nazanin"/>
          <w:color w:val="000000"/>
          <w:sz w:val="26"/>
          <w:szCs w:val="26"/>
          <w:rtl/>
          <w:lang w:bidi="ar-SA"/>
        </w:rPr>
        <w:t>به 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ن</w:t>
      </w:r>
      <w:r w:rsidR="003A4C76" w:rsidRPr="003A4C76">
        <w:rPr>
          <w:rFonts w:ascii="Helvetica" w:eastAsia="Times New Roman" w:hAnsi="Helvetica" w:cs="B Nazanin"/>
          <w:color w:val="000000"/>
          <w:sz w:val="26"/>
          <w:szCs w:val="26"/>
          <w:rtl/>
          <w:lang w:bidi="ar-SA"/>
        </w:rPr>
        <w:t xml:space="preserve"> قرارداد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چگونه</w:t>
      </w:r>
      <w:r w:rsidR="003A4C76" w:rsidRPr="003A4C76">
        <w:rPr>
          <w:rFonts w:ascii="Helvetica" w:eastAsia="Times New Roman" w:hAnsi="Helvetica" w:cs="B Nazanin"/>
          <w:color w:val="000000"/>
          <w:sz w:val="26"/>
          <w:szCs w:val="26"/>
          <w:rtl/>
          <w:lang w:bidi="ar-SA"/>
        </w:rPr>
        <w:t xml:space="preserve"> </w:t>
      </w:r>
      <w:r w:rsidR="003A4C76" w:rsidRPr="003A4C76">
        <w:rPr>
          <w:rFonts w:ascii="Helvetica" w:eastAsia="Times New Roman" w:hAnsi="Helvetica" w:cs="B Nazanin"/>
          <w:color w:val="000000"/>
          <w:sz w:val="26"/>
          <w:szCs w:val="26"/>
          <w:u w:val="single"/>
          <w:rtl/>
          <w:lang w:bidi="ar-SA"/>
        </w:rPr>
        <w:t>تعد</w:t>
      </w:r>
      <w:r w:rsidR="003A4C76" w:rsidRPr="003A4C76">
        <w:rPr>
          <w:rFonts w:ascii="Helvetica" w:eastAsia="Times New Roman" w:hAnsi="Helvetica" w:cs="B Nazanin" w:hint="cs"/>
          <w:color w:val="000000"/>
          <w:sz w:val="26"/>
          <w:szCs w:val="26"/>
          <w:u w:val="single"/>
          <w:rtl/>
          <w:lang w:bidi="ar-SA"/>
        </w:rPr>
        <w:t>ی</w:t>
      </w:r>
      <w:r w:rsidR="003A4C76" w:rsidRPr="003A4C76">
        <w:rPr>
          <w:rFonts w:ascii="Helvetica" w:eastAsia="Times New Roman" w:hAnsi="Helvetica" w:cs="B Nazanin" w:hint="eastAsia"/>
          <w:color w:val="000000"/>
          <w:sz w:val="26"/>
          <w:szCs w:val="26"/>
          <w:u w:val="single"/>
          <w:rtl/>
          <w:lang w:bidi="ar-SA"/>
        </w:rPr>
        <w:t>ل</w:t>
      </w:r>
      <w:r w:rsidR="003A4C76" w:rsidRPr="003A4C76">
        <w:rPr>
          <w:rFonts w:ascii="Helvetica" w:eastAsia="Times New Roman" w:hAnsi="Helvetica" w:cs="B Nazanin"/>
          <w:color w:val="000000"/>
          <w:sz w:val="26"/>
          <w:szCs w:val="26"/>
          <w:u w:val="single"/>
          <w:rtl/>
          <w:lang w:bidi="ar-SA"/>
        </w:rPr>
        <w:t xml:space="preserve"> ق</w:t>
      </w:r>
      <w:r w:rsidR="003A4C76" w:rsidRPr="003A4C76">
        <w:rPr>
          <w:rFonts w:ascii="Helvetica" w:eastAsia="Times New Roman" w:hAnsi="Helvetica" w:cs="B Nazanin" w:hint="cs"/>
          <w:color w:val="000000"/>
          <w:sz w:val="26"/>
          <w:szCs w:val="26"/>
          <w:u w:val="single"/>
          <w:rtl/>
          <w:lang w:bidi="ar-SA"/>
        </w:rPr>
        <w:t>ی</w:t>
      </w:r>
      <w:r w:rsidR="003A4C76" w:rsidRPr="003A4C76">
        <w:rPr>
          <w:rFonts w:ascii="Helvetica" w:eastAsia="Times New Roman" w:hAnsi="Helvetica" w:cs="B Nazanin" w:hint="eastAsia"/>
          <w:color w:val="000000"/>
          <w:sz w:val="26"/>
          <w:szCs w:val="26"/>
          <w:u w:val="single"/>
          <w:rtl/>
          <w:lang w:bidi="ar-SA"/>
        </w:rPr>
        <w:t>مت</w:t>
      </w:r>
      <w:r w:rsidR="003A4C76" w:rsidRPr="003A4C76">
        <w:rPr>
          <w:rFonts w:ascii="Helvetica" w:eastAsia="Times New Roman" w:hAnsi="Helvetica" w:cs="B Nazanin"/>
          <w:color w:val="000000"/>
          <w:sz w:val="26"/>
          <w:szCs w:val="26"/>
          <w:u w:val="single"/>
          <w:rtl/>
          <w:lang w:bidi="ar-SA"/>
        </w:rPr>
        <w:t xml:space="preserve"> و</w:t>
      </w:r>
      <w:r w:rsidR="003A4C76" w:rsidRPr="003A4C76">
        <w:rPr>
          <w:rFonts w:ascii="Helvetica" w:eastAsia="Times New Roman" w:hAnsi="Helvetica" w:cs="B Nazanin" w:hint="cs"/>
          <w:color w:val="000000"/>
          <w:sz w:val="26"/>
          <w:szCs w:val="26"/>
          <w:u w:val="single"/>
          <w:rtl/>
          <w:lang w:bidi="ar-SA"/>
        </w:rPr>
        <w:t>ی</w:t>
      </w:r>
      <w:r w:rsidR="003A4C76" w:rsidRPr="003A4C76">
        <w:rPr>
          <w:rFonts w:ascii="Helvetica" w:eastAsia="Times New Roman" w:hAnsi="Helvetica" w:cs="B Nazanin" w:hint="eastAsia"/>
          <w:color w:val="000000"/>
          <w:sz w:val="26"/>
          <w:szCs w:val="26"/>
          <w:u w:val="single"/>
          <w:rtl/>
          <w:lang w:bidi="ar-SA"/>
        </w:rPr>
        <w:t>ا</w:t>
      </w:r>
      <w:r w:rsidR="003A4C76" w:rsidRPr="003A4C76">
        <w:rPr>
          <w:rFonts w:ascii="Helvetica" w:eastAsia="Times New Roman" w:hAnsi="Helvetica" w:cs="B Nazanin"/>
          <w:color w:val="000000"/>
          <w:sz w:val="26"/>
          <w:szCs w:val="26"/>
          <w:u w:val="single"/>
          <w:rtl/>
          <w:lang w:bidi="ar-SA"/>
        </w:rPr>
        <w:t xml:space="preserve"> تورم</w:t>
      </w:r>
      <w:r w:rsidR="003A4C76" w:rsidRPr="003A4C76">
        <w:rPr>
          <w:rFonts w:ascii="Helvetica" w:eastAsia="Times New Roman" w:hAnsi="Helvetica" w:cs="B Nazanin" w:hint="cs"/>
          <w:color w:val="000000"/>
          <w:sz w:val="26"/>
          <w:szCs w:val="26"/>
          <w:u w:val="single"/>
          <w:rtl/>
          <w:lang w:bidi="ar-SA"/>
        </w:rPr>
        <w:t>ی</w:t>
      </w:r>
      <w:r w:rsidR="003A4C76" w:rsidRPr="003A4C76">
        <w:rPr>
          <w:rFonts w:ascii="Helvetica" w:eastAsia="Times New Roman" w:hAnsi="Helvetica" w:cs="B Nazanin"/>
          <w:color w:val="000000"/>
          <w:sz w:val="26"/>
          <w:szCs w:val="26"/>
          <w:rtl/>
          <w:lang w:bidi="ar-SA"/>
        </w:rPr>
        <w:t xml:space="preserve"> </w:t>
      </w:r>
      <w:r w:rsidR="003A4C76" w:rsidRPr="003A4C76">
        <w:rPr>
          <w:rFonts w:ascii="Helvetica" w:eastAsia="Times New Roman" w:hAnsi="Helvetica" w:cs="B Nazanin" w:hint="cs"/>
          <w:color w:val="000000"/>
          <w:sz w:val="26"/>
          <w:szCs w:val="26"/>
          <w:rtl/>
          <w:lang w:bidi="ar-SA"/>
        </w:rPr>
        <w:t xml:space="preserve">و افزایش نرخ ارزی </w:t>
      </w:r>
      <w:r w:rsidR="003A4C76" w:rsidRPr="003A4C76">
        <w:rPr>
          <w:rFonts w:ascii="Helvetica" w:eastAsia="Times New Roman" w:hAnsi="Helvetica" w:cs="B Nazanin"/>
          <w:color w:val="000000"/>
          <w:sz w:val="26"/>
          <w:szCs w:val="26"/>
          <w:rtl/>
          <w:lang w:bidi="ar-SA"/>
        </w:rPr>
        <w:t>تعلق نم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رد</w:t>
      </w:r>
      <w:r w:rsidR="003A4C76" w:rsidRPr="003A4C76">
        <w:rPr>
          <w:rFonts w:ascii="Helvetica" w:eastAsia="Times New Roman" w:hAnsi="Helvetica" w:cs="B Nazanin"/>
          <w:color w:val="000000"/>
          <w:sz w:val="26"/>
          <w:szCs w:val="26"/>
          <w:rtl/>
          <w:lang w:bidi="ar-SA"/>
        </w:rPr>
        <w:t>.</w:t>
      </w:r>
    </w:p>
    <w:p w14:paraId="2AC98A2D" w14:textId="0FBB45FA" w:rsidR="003A4C76" w:rsidRPr="003A4C76" w:rsidRDefault="003347CF"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b/>
          <w:bCs/>
          <w:color w:val="000000"/>
          <w:sz w:val="26"/>
          <w:szCs w:val="26"/>
          <w:rtl/>
          <w:lang w:bidi="ar-SA"/>
        </w:rPr>
        <w:t>5</w:t>
      </w:r>
      <w:r w:rsidR="003A4C76" w:rsidRPr="003A4C76">
        <w:rPr>
          <w:rFonts w:ascii="Helvetica" w:eastAsia="Times New Roman" w:hAnsi="Helvetica" w:cs="B Nazanin" w:hint="cs"/>
          <w:b/>
          <w:bCs/>
          <w:color w:val="000000"/>
          <w:sz w:val="26"/>
          <w:szCs w:val="26"/>
          <w:rtl/>
          <w:lang w:bidi="ar-SA"/>
        </w:rPr>
        <w:t>-1</w:t>
      </w:r>
      <w:r w:rsidR="009517B4">
        <w:rPr>
          <w:rFonts w:ascii="Helvetica" w:eastAsia="Times New Roman" w:hAnsi="Helvetica" w:cs="B Nazanin" w:hint="cs"/>
          <w:b/>
          <w:bCs/>
          <w:color w:val="000000"/>
          <w:sz w:val="26"/>
          <w:szCs w:val="26"/>
          <w:rtl/>
          <w:lang w:bidi="ar-SA"/>
        </w:rPr>
        <w:t>4</w:t>
      </w:r>
      <w:r w:rsidR="003A4C76" w:rsidRPr="003A4C76">
        <w:rPr>
          <w:rFonts w:ascii="Helvetica" w:eastAsia="Times New Roman" w:hAnsi="Helvetica" w:cs="B Nazanin"/>
          <w:b/>
          <w:bCs/>
          <w:color w:val="000000"/>
          <w:sz w:val="26"/>
          <w:szCs w:val="26"/>
          <w:rtl/>
          <w:lang w:bidi="ar-SA"/>
        </w:rPr>
        <w:t>-</w:t>
      </w:r>
      <w:r w:rsidR="003A4C76" w:rsidRPr="003A4C76">
        <w:rPr>
          <w:rFonts w:ascii="Helvetica" w:eastAsia="Times New Roman" w:hAnsi="Helvetica" w:cs="B Nazanin"/>
          <w:color w:val="000000"/>
          <w:sz w:val="26"/>
          <w:szCs w:val="26"/>
          <w:rtl/>
          <w:lang w:bidi="ar-SA"/>
        </w:rPr>
        <w:t>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 ضرور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است درته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ه</w:t>
      </w:r>
      <w:r w:rsidR="003A4C76" w:rsidRPr="003A4C76">
        <w:rPr>
          <w:rFonts w:ascii="Helvetica" w:eastAsia="Times New Roman" w:hAnsi="Helvetica" w:cs="B Nazanin"/>
          <w:color w:val="000000"/>
          <w:sz w:val="26"/>
          <w:szCs w:val="26"/>
          <w:rtl/>
          <w:lang w:bidi="ar-SA"/>
        </w:rPr>
        <w:t xml:space="preserve"> مصالح وابزار کار به گونه 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مد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w:t>
      </w:r>
      <w:r w:rsidR="003A4C76" w:rsidRPr="003A4C76">
        <w:rPr>
          <w:rFonts w:ascii="Helvetica" w:eastAsia="Times New Roman" w:hAnsi="Helvetica" w:cs="B Nazanin"/>
          <w:color w:val="000000"/>
          <w:sz w:val="26"/>
          <w:szCs w:val="26"/>
          <w:rtl/>
          <w:lang w:bidi="ar-SA"/>
        </w:rPr>
        <w:t xml:space="preserve"> نما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د</w:t>
      </w:r>
      <w:r w:rsidR="003A4C76" w:rsidRPr="003A4C76">
        <w:rPr>
          <w:rFonts w:ascii="Helvetica" w:eastAsia="Times New Roman" w:hAnsi="Helvetica" w:cs="B Nazanin"/>
          <w:color w:val="000000"/>
          <w:sz w:val="26"/>
          <w:szCs w:val="26"/>
          <w:rtl/>
          <w:lang w:bidi="ar-SA"/>
        </w:rPr>
        <w:t xml:space="preserve"> که مقدار اضافه برن</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از</w:t>
      </w:r>
      <w:r w:rsidR="003A4C76" w:rsidRPr="003A4C76">
        <w:rPr>
          <w:rFonts w:ascii="Helvetica" w:eastAsia="Times New Roman" w:hAnsi="Helvetica" w:cs="B Nazanin"/>
          <w:color w:val="000000"/>
          <w:sz w:val="26"/>
          <w:szCs w:val="26"/>
          <w:rtl/>
          <w:lang w:bidi="ar-SA"/>
        </w:rPr>
        <w:t xml:space="preserve"> پروژه ، خر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دار</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نشود وازا</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ن</w:t>
      </w:r>
      <w:r w:rsidR="003A4C76" w:rsidRPr="003A4C76">
        <w:rPr>
          <w:rFonts w:ascii="Helvetica" w:eastAsia="Times New Roman" w:hAnsi="Helvetica" w:cs="B Nazanin"/>
          <w:color w:val="000000"/>
          <w:sz w:val="26"/>
          <w:szCs w:val="26"/>
          <w:rtl/>
          <w:lang w:bidi="ar-SA"/>
        </w:rPr>
        <w:t xml:space="preserve"> بابت کارفرما ه</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چگونه</w:t>
      </w:r>
      <w:r w:rsidR="003A4C76" w:rsidRPr="003A4C76">
        <w:rPr>
          <w:rFonts w:ascii="Helvetica" w:eastAsia="Times New Roman" w:hAnsi="Helvetica" w:cs="B Nazanin"/>
          <w:color w:val="000000"/>
          <w:sz w:val="26"/>
          <w:szCs w:val="26"/>
          <w:rtl/>
          <w:lang w:bidi="ar-SA"/>
        </w:rPr>
        <w:t xml:space="preserve"> مسئول</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ت</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ندارد وچنانچه بعداز اتمام وتحو</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ل</w:t>
      </w:r>
      <w:r w:rsidR="003A4C76" w:rsidRPr="003A4C76">
        <w:rPr>
          <w:rFonts w:ascii="Helvetica" w:eastAsia="Times New Roman" w:hAnsi="Helvetica" w:cs="B Nazanin"/>
          <w:color w:val="000000"/>
          <w:sz w:val="26"/>
          <w:szCs w:val="26"/>
          <w:rtl/>
          <w:lang w:bidi="ar-SA"/>
        </w:rPr>
        <w:t xml:space="preserve"> پروژه مصالح </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اابزار</w:t>
      </w:r>
      <w:r w:rsidR="003A4C76" w:rsidRPr="003A4C76">
        <w:rPr>
          <w:rFonts w:ascii="Helvetica" w:eastAsia="Times New Roman" w:hAnsi="Helvetica" w:cs="B Nazanin" w:hint="cs"/>
          <w:color w:val="000000"/>
          <w:sz w:val="26"/>
          <w:szCs w:val="26"/>
          <w:rtl/>
          <w:lang w:bidi="ar-SA"/>
        </w:rPr>
        <w:t>ی</w:t>
      </w:r>
      <w:r w:rsidR="002721DE">
        <w:rPr>
          <w:rFonts w:ascii="Helvetica" w:eastAsia="Times New Roman" w:hAnsi="Helvetica" w:cs="B Nazanin" w:hint="cs"/>
          <w:color w:val="000000"/>
          <w:sz w:val="26"/>
          <w:szCs w:val="26"/>
          <w:rtl/>
          <w:lang w:bidi="ar-SA"/>
        </w:rPr>
        <w:t xml:space="preserve">، </w:t>
      </w:r>
      <w:r w:rsidR="003A4C76" w:rsidRPr="003A4C76">
        <w:rPr>
          <w:rFonts w:ascii="Helvetica" w:eastAsia="Times New Roman" w:hAnsi="Helvetica" w:cs="B Nazanin"/>
          <w:color w:val="000000"/>
          <w:sz w:val="26"/>
          <w:szCs w:val="26"/>
          <w:rtl/>
          <w:lang w:bidi="ar-SA"/>
        </w:rPr>
        <w:t xml:space="preserve"> اضافه بماند ، پ</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hint="eastAsia"/>
          <w:color w:val="000000"/>
          <w:sz w:val="26"/>
          <w:szCs w:val="26"/>
          <w:rtl/>
          <w:lang w:bidi="ar-SA"/>
        </w:rPr>
        <w:t>مانکار</w:t>
      </w:r>
      <w:r w:rsidR="003A4C76" w:rsidRPr="003A4C76">
        <w:rPr>
          <w:rFonts w:ascii="Helvetica" w:eastAsia="Times New Roman" w:hAnsi="Helvetica" w:cs="B Nazanin"/>
          <w:color w:val="000000"/>
          <w:sz w:val="26"/>
          <w:szCs w:val="26"/>
          <w:rtl/>
          <w:lang w:bidi="ar-SA"/>
        </w:rPr>
        <w:t xml:space="preserve"> ملزم به خروج آن مصالح با هم</w:t>
      </w:r>
      <w:r w:rsidR="003A4C76" w:rsidRPr="003A4C76">
        <w:rPr>
          <w:rFonts w:ascii="Helvetica" w:eastAsia="Times New Roman" w:hAnsi="Helvetica" w:cs="B Nazanin" w:hint="eastAsia"/>
          <w:color w:val="000000"/>
          <w:sz w:val="26"/>
          <w:szCs w:val="26"/>
          <w:rtl/>
          <w:lang w:bidi="ar-SA"/>
        </w:rPr>
        <w:t>اهنگ</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کارفرما م</w:t>
      </w:r>
      <w:r w:rsidR="003A4C76" w:rsidRPr="003A4C76">
        <w:rPr>
          <w:rFonts w:ascii="Helvetica" w:eastAsia="Times New Roman" w:hAnsi="Helvetica" w:cs="B Nazanin" w:hint="cs"/>
          <w:color w:val="000000"/>
          <w:sz w:val="26"/>
          <w:szCs w:val="26"/>
          <w:rtl/>
          <w:lang w:bidi="ar-SA"/>
        </w:rPr>
        <w:t>ی</w:t>
      </w:r>
      <w:r w:rsidR="003A4C76" w:rsidRPr="003A4C76">
        <w:rPr>
          <w:rFonts w:ascii="Helvetica" w:eastAsia="Times New Roman" w:hAnsi="Helvetica" w:cs="B Nazanin"/>
          <w:color w:val="000000"/>
          <w:sz w:val="26"/>
          <w:szCs w:val="26"/>
          <w:rtl/>
          <w:lang w:bidi="ar-SA"/>
        </w:rPr>
        <w:t xml:space="preserve"> باشد.</w:t>
      </w:r>
    </w:p>
    <w:p w14:paraId="10C6B88B" w14:textId="295A12C3" w:rsidR="003A4C76" w:rsidRPr="003A4C76" w:rsidRDefault="003A4C76"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u w:val="single"/>
          <w:rtl/>
        </w:rPr>
      </w:pPr>
      <w:r w:rsidRPr="003A4C76">
        <w:rPr>
          <w:rFonts w:ascii="Helvetica" w:eastAsia="Times New Roman" w:hAnsi="Helvetica" w:cs="B Nazanin" w:hint="cs"/>
          <w:b/>
          <w:bCs/>
          <w:color w:val="000000"/>
          <w:sz w:val="26"/>
          <w:szCs w:val="26"/>
          <w:u w:val="single"/>
          <w:rtl/>
        </w:rPr>
        <w:t>1</w:t>
      </w:r>
      <w:r w:rsidR="009517B4">
        <w:rPr>
          <w:rFonts w:ascii="Helvetica" w:eastAsia="Times New Roman" w:hAnsi="Helvetica" w:cs="B Nazanin" w:hint="cs"/>
          <w:b/>
          <w:bCs/>
          <w:color w:val="000000"/>
          <w:sz w:val="26"/>
          <w:szCs w:val="26"/>
          <w:u w:val="single"/>
          <w:rtl/>
        </w:rPr>
        <w:t>5</w:t>
      </w:r>
      <w:r w:rsidRPr="003A4C76">
        <w:rPr>
          <w:rFonts w:ascii="Helvetica" w:eastAsia="Times New Roman" w:hAnsi="Helvetica" w:cs="B Nazanin" w:hint="cs"/>
          <w:b/>
          <w:bCs/>
          <w:color w:val="000000"/>
          <w:sz w:val="26"/>
          <w:szCs w:val="26"/>
          <w:u w:val="single"/>
          <w:rtl/>
        </w:rPr>
        <w:t>-</w:t>
      </w:r>
      <w:r w:rsidR="003347CF" w:rsidRPr="009951BC">
        <w:rPr>
          <w:rFonts w:ascii="Helvetica" w:eastAsia="Times New Roman" w:hAnsi="Helvetica" w:cs="B Nazanin" w:hint="cs"/>
          <w:b/>
          <w:bCs/>
          <w:color w:val="000000"/>
          <w:sz w:val="26"/>
          <w:szCs w:val="26"/>
          <w:u w:val="single"/>
          <w:rtl/>
        </w:rPr>
        <w:t>5</w:t>
      </w:r>
      <w:r w:rsidRPr="003A4C76">
        <w:rPr>
          <w:rFonts w:ascii="Helvetica" w:eastAsia="Times New Roman" w:hAnsi="Helvetica" w:cs="B Nazanin" w:hint="cs"/>
          <w:b/>
          <w:bCs/>
          <w:color w:val="000000"/>
          <w:sz w:val="26"/>
          <w:szCs w:val="26"/>
          <w:u w:val="single"/>
          <w:rtl/>
        </w:rPr>
        <w:t>-</w:t>
      </w:r>
      <w:r w:rsidRPr="003A4C76">
        <w:rPr>
          <w:rFonts w:ascii="Helvetica" w:eastAsia="Times New Roman" w:hAnsi="Helvetica" w:cs="B Nazanin" w:hint="cs"/>
          <w:color w:val="000000"/>
          <w:sz w:val="26"/>
          <w:szCs w:val="26"/>
          <w:u w:val="single"/>
          <w:rtl/>
        </w:rPr>
        <w:t>گزارش پیشرفت کار پیمانکار باید دارای جزئیات زیر باشد:</w:t>
      </w:r>
    </w:p>
    <w:p w14:paraId="32A257F5" w14:textId="77777777" w:rsidR="003A4C76" w:rsidRPr="003A4C76" w:rsidRDefault="003A4C76" w:rsidP="003A4C76">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sidRPr="003A4C76">
        <w:rPr>
          <w:rFonts w:ascii="Helvetica" w:eastAsia="Times New Roman" w:hAnsi="Helvetica" w:cs="B Nazanin" w:hint="cs"/>
          <w:b/>
          <w:bCs/>
          <w:color w:val="000000"/>
          <w:rtl/>
        </w:rPr>
        <w:t>الف</w:t>
      </w:r>
      <w:r w:rsidRPr="003A4C76">
        <w:rPr>
          <w:rFonts w:ascii="Helvetica" w:eastAsia="Times New Roman" w:hAnsi="Helvetica" w:cs="B Nazanin" w:hint="cs"/>
          <w:color w:val="000000"/>
          <w:sz w:val="26"/>
          <w:szCs w:val="26"/>
          <w:rtl/>
        </w:rPr>
        <w:t>- گزارش های کارگاهی روزانه که وضعیت کارگاه نظیر نیروی انسانی، مصالح ،تجهیزات، ماشين آلات، وضعيت هوا، کارهای انجام شده به مقدار و به درصد پیشرفت از حجم پیش بینی شده در پیمان کمبودها و اشکالات را نشان می دهد.</w:t>
      </w:r>
    </w:p>
    <w:p w14:paraId="191512F8" w14:textId="77777777" w:rsidR="003A4C76" w:rsidRPr="003A4C76" w:rsidRDefault="003A4C76" w:rsidP="003A4C76">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sidRPr="003A4C76">
        <w:rPr>
          <w:rFonts w:ascii="Helvetica" w:eastAsia="Times New Roman" w:hAnsi="Helvetica" w:cs="B Nazanin" w:hint="cs"/>
          <w:b/>
          <w:bCs/>
          <w:color w:val="000000"/>
          <w:rtl/>
        </w:rPr>
        <w:t>ب</w:t>
      </w:r>
      <w:r w:rsidRPr="003A4C76">
        <w:rPr>
          <w:rFonts w:ascii="Helvetica" w:eastAsia="Times New Roman" w:hAnsi="Helvetica" w:cs="B Nazanin" w:hint="cs"/>
          <w:color w:val="000000"/>
          <w:sz w:val="26"/>
          <w:szCs w:val="26"/>
          <w:rtl/>
        </w:rPr>
        <w:t>- گزارشهای هفتگی کارگاهی که وضعیت کارهای انجام شده پروژه، مقدار درصد پیشرفت از حجم  پیش بینی شده در پیمان و کمبودها و اشکالات را نشان می</w:t>
      </w:r>
      <w:r w:rsidRPr="003A4C76">
        <w:rPr>
          <w:rFonts w:ascii="Helvetica" w:eastAsia="Times New Roman" w:hAnsi="Helvetica" w:cs="B Nazanin" w:hint="cs"/>
          <w:color w:val="000000"/>
          <w:sz w:val="26"/>
          <w:szCs w:val="26"/>
          <w:rtl/>
        </w:rPr>
        <w:softHyphen/>
        <w:t xml:space="preserve">دهد. </w:t>
      </w:r>
    </w:p>
    <w:p w14:paraId="58857A13" w14:textId="77777777" w:rsidR="003A4C76" w:rsidRDefault="003A4C76" w:rsidP="003A4C76">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sidRPr="003A4C76">
        <w:rPr>
          <w:rFonts w:ascii="Helvetica" w:eastAsia="Times New Roman" w:hAnsi="Helvetica" w:cs="B Nazanin" w:hint="cs"/>
          <w:b/>
          <w:bCs/>
          <w:color w:val="000000"/>
          <w:rtl/>
        </w:rPr>
        <w:t>پ</w:t>
      </w:r>
      <w:r w:rsidRPr="003A4C76">
        <w:rPr>
          <w:rFonts w:ascii="Helvetica" w:eastAsia="Times New Roman" w:hAnsi="Helvetica" w:cs="B Nazanin" w:hint="cs"/>
          <w:color w:val="000000"/>
          <w:sz w:val="26"/>
          <w:szCs w:val="26"/>
          <w:rtl/>
        </w:rPr>
        <w:t>- در راستای پیشرفت کار پیمانکار موظف است برنامه هفتگی کار خود را كه شامل فعالیت های مختلف، نفرات و ماشین آلات و مصالح مربوطه است و با برنامه تفصیلی اجرائی مصوب هماهنگی دارد در اختیار دستگاه نظارت قرار دهد. برنامه هفتگی باید به نحوی باشد که عقب ماندگی</w:t>
      </w:r>
      <w:r w:rsidRPr="003A4C76">
        <w:rPr>
          <w:rFonts w:ascii="Helvetica" w:eastAsia="Times New Roman" w:hAnsi="Helvetica" w:cs="B Nazanin"/>
          <w:color w:val="000000"/>
          <w:sz w:val="26"/>
          <w:szCs w:val="26"/>
          <w:rtl/>
        </w:rPr>
        <w:softHyphen/>
      </w:r>
      <w:r w:rsidRPr="003A4C76">
        <w:rPr>
          <w:rFonts w:ascii="Helvetica" w:eastAsia="Times New Roman" w:hAnsi="Helvetica" w:cs="B Nazanin" w:hint="cs"/>
          <w:color w:val="000000"/>
          <w:sz w:val="26"/>
          <w:szCs w:val="26"/>
          <w:rtl/>
        </w:rPr>
        <w:t>های احتمالی از برنامه مصوب با تدارکات امکانات بیشتر جبران گردد. برنامه هفتگی باید قبل از روز پایانی هفته قبل تسلیم دستگاه نظارت شده و در پایان هفته قبل با نظرات نظارت هماهنگ و تحت عنوان برنامه هفتگی مصوب به پیمانکار تسلیم شود.</w:t>
      </w:r>
    </w:p>
    <w:p w14:paraId="6200A12F" w14:textId="77777777" w:rsidR="006264E4" w:rsidRPr="003A4C76" w:rsidRDefault="006264E4" w:rsidP="003A4C76">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p>
    <w:p w14:paraId="13A91DC5" w14:textId="72DB8348" w:rsidR="003A4C76" w:rsidRPr="003A4C76" w:rsidRDefault="003A4C76" w:rsidP="006264E4">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sidRPr="003A4C76">
        <w:rPr>
          <w:rFonts w:ascii="Helvetica" w:eastAsia="Times New Roman" w:hAnsi="Helvetica" w:cs="B Nazanin" w:hint="cs"/>
          <w:b/>
          <w:bCs/>
          <w:color w:val="000000"/>
          <w:rtl/>
        </w:rPr>
        <w:t>ت</w:t>
      </w:r>
      <w:r w:rsidRPr="003A4C76">
        <w:rPr>
          <w:rFonts w:ascii="Helvetica" w:eastAsia="Times New Roman" w:hAnsi="Helvetica" w:cs="B Nazanin" w:hint="cs"/>
          <w:color w:val="000000"/>
          <w:sz w:val="26"/>
          <w:szCs w:val="26"/>
          <w:rtl/>
        </w:rPr>
        <w:t>- گزارش کارهای پیشرفت ماهانه که وضعیت کارهای انجام شده به مقدار و درصد پیشرفت نسبت به حجم پیش بینی شده در پیمان را نشان می دهد. در این گزارش درصد پیشرفت کار هر پروژه در هر بخش در انطباق با برنامه زمانی پیش بینی شده مورد ارزیابی قرار می</w:t>
      </w:r>
      <w:r w:rsidRPr="003A4C76">
        <w:rPr>
          <w:rFonts w:ascii="Helvetica" w:eastAsia="Times New Roman" w:hAnsi="Helvetica" w:cs="B Nazanin" w:hint="cs"/>
          <w:color w:val="000000"/>
          <w:sz w:val="26"/>
          <w:szCs w:val="26"/>
          <w:rtl/>
        </w:rPr>
        <w:softHyphen/>
        <w:t>گیرد و علت کاستی و یا افزایش سرعت کار روشن می</w:t>
      </w:r>
      <w:r w:rsidRPr="003A4C76">
        <w:rPr>
          <w:rFonts w:ascii="Helvetica" w:eastAsia="Times New Roman" w:hAnsi="Helvetica" w:cs="B Nazanin" w:hint="cs"/>
          <w:color w:val="000000"/>
          <w:sz w:val="26"/>
          <w:szCs w:val="26"/>
          <w:rtl/>
        </w:rPr>
        <w:softHyphen/>
        <w:t xml:space="preserve">شود. این گزارش باید حاوی وضیعت نیروی انسانی، مصالح، ماشین آلات ماهیانه باشد. </w:t>
      </w:r>
    </w:p>
    <w:p w14:paraId="59E7D380" w14:textId="77777777" w:rsidR="003A4C76" w:rsidRPr="003A4C76" w:rsidRDefault="003A4C76" w:rsidP="003A4C76">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sidRPr="003A4C76">
        <w:rPr>
          <w:rFonts w:ascii="Helvetica" w:eastAsia="Times New Roman" w:hAnsi="Helvetica" w:cs="B Nazanin" w:hint="cs"/>
          <w:b/>
          <w:bCs/>
          <w:color w:val="000000"/>
          <w:rtl/>
        </w:rPr>
        <w:t>ث</w:t>
      </w:r>
      <w:r w:rsidRPr="003A4C76">
        <w:rPr>
          <w:rFonts w:ascii="Helvetica" w:eastAsia="Times New Roman" w:hAnsi="Helvetica" w:cs="B Nazanin" w:hint="cs"/>
          <w:color w:val="000000"/>
          <w:sz w:val="26"/>
          <w:szCs w:val="26"/>
          <w:rtl/>
        </w:rPr>
        <w:t>- فرم گزارش پیشرفت کار و نوع اطلاعات مورد انتظار کارفرما طی آن از طرف پیمانکار و دستگاه نظارت تهیه و به تصویب کارفرما می رسد. پیمانکار موظف است برای آنکه گزارش های فوق و اطلاعات مرتبط بطور منظم طبقه بندی و تهیه شوند از سیستم های پیشرفته و مکانیزه برای برنامه ریزی و کنترل پروژه خود در این کار استفاده نماید، هزینه ایجاد این سیستم و تهیه گزارش براساس آن بعهده پیمانکار بوده و او آن را در پیشنهاد خود منظور داشته است.</w:t>
      </w:r>
    </w:p>
    <w:p w14:paraId="2DA9B389" w14:textId="5CA2B209" w:rsidR="003A4C76" w:rsidRPr="003A4C76" w:rsidRDefault="003A4C76"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sidRPr="003A4C76">
        <w:rPr>
          <w:rFonts w:ascii="Helvetica" w:eastAsia="Times New Roman" w:hAnsi="Helvetica" w:cs="B Nazanin" w:hint="cs"/>
          <w:b/>
          <w:bCs/>
          <w:color w:val="000000"/>
          <w:sz w:val="26"/>
          <w:szCs w:val="26"/>
          <w:rtl/>
        </w:rPr>
        <w:lastRenderedPageBreak/>
        <w:t>1</w:t>
      </w:r>
      <w:r w:rsidR="009517B4">
        <w:rPr>
          <w:rFonts w:ascii="Helvetica" w:eastAsia="Times New Roman" w:hAnsi="Helvetica" w:cs="B Nazanin" w:hint="cs"/>
          <w:b/>
          <w:bCs/>
          <w:color w:val="000000"/>
          <w:sz w:val="26"/>
          <w:szCs w:val="26"/>
          <w:rtl/>
        </w:rPr>
        <w:t>6</w:t>
      </w:r>
      <w:r w:rsidRPr="003A4C76">
        <w:rPr>
          <w:rFonts w:ascii="Helvetica" w:eastAsia="Times New Roman" w:hAnsi="Helvetica" w:cs="B Nazanin" w:hint="cs"/>
          <w:b/>
          <w:bCs/>
          <w:color w:val="000000"/>
          <w:sz w:val="26"/>
          <w:szCs w:val="26"/>
          <w:rtl/>
        </w:rPr>
        <w:t>-</w:t>
      </w:r>
      <w:r w:rsidR="003347CF">
        <w:rPr>
          <w:rFonts w:ascii="Helvetica" w:eastAsia="Times New Roman" w:hAnsi="Helvetica" w:cs="B Nazanin" w:hint="cs"/>
          <w:b/>
          <w:bCs/>
          <w:color w:val="000000"/>
          <w:sz w:val="26"/>
          <w:szCs w:val="26"/>
          <w:rtl/>
        </w:rPr>
        <w:t>5</w:t>
      </w:r>
      <w:r w:rsidRPr="003A4C76">
        <w:rPr>
          <w:rFonts w:ascii="Helvetica" w:eastAsia="Times New Roman" w:hAnsi="Helvetica" w:cs="B Nazanin" w:hint="cs"/>
          <w:b/>
          <w:bCs/>
          <w:color w:val="000000"/>
          <w:sz w:val="26"/>
          <w:szCs w:val="26"/>
          <w:rtl/>
        </w:rPr>
        <w:t>-</w:t>
      </w:r>
      <w:r w:rsidRPr="003A4C76">
        <w:rPr>
          <w:rFonts w:ascii="Helvetica" w:eastAsia="Times New Roman" w:hAnsi="Helvetica" w:cs="B Nazanin" w:hint="cs"/>
          <w:color w:val="000000"/>
          <w:sz w:val="26"/>
          <w:szCs w:val="26"/>
          <w:rtl/>
        </w:rPr>
        <w:t>کلیه ماشین آلات و لوازم و ابزار مورد نیاز و مناسب برای تهیه و اجرای کار براساس برنامه زمان بندی اجرای کار با تشخیص دستگاه نظارت و كارفرما در تعهد پیمانکار می باشد.</w:t>
      </w:r>
    </w:p>
    <w:p w14:paraId="1AD29D10" w14:textId="714D07B2" w:rsidR="003A4C76" w:rsidRPr="003A4C76" w:rsidRDefault="004A1A63"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rPr>
        <w:t>1</w:t>
      </w:r>
      <w:r w:rsidR="009517B4">
        <w:rPr>
          <w:rFonts w:ascii="Helvetica" w:eastAsia="Times New Roman" w:hAnsi="Helvetica" w:cs="B Nazanin" w:hint="cs"/>
          <w:b/>
          <w:bCs/>
          <w:color w:val="000000"/>
          <w:sz w:val="26"/>
          <w:szCs w:val="26"/>
          <w:rtl/>
        </w:rPr>
        <w:t>7</w:t>
      </w:r>
      <w:r w:rsidR="003A4C76" w:rsidRPr="003A4C76">
        <w:rPr>
          <w:rFonts w:ascii="Helvetica" w:eastAsia="Times New Roman" w:hAnsi="Helvetica" w:cs="B Nazanin" w:hint="cs"/>
          <w:b/>
          <w:bCs/>
          <w:color w:val="000000"/>
          <w:sz w:val="26"/>
          <w:szCs w:val="26"/>
          <w:rtl/>
        </w:rPr>
        <w:t>-</w:t>
      </w:r>
      <w:r w:rsidR="003347CF">
        <w:rPr>
          <w:rFonts w:ascii="Helvetica" w:eastAsia="Times New Roman" w:hAnsi="Helvetica" w:cs="B Nazanin" w:hint="cs"/>
          <w:b/>
          <w:bCs/>
          <w:color w:val="000000"/>
          <w:sz w:val="26"/>
          <w:szCs w:val="26"/>
          <w:rtl/>
        </w:rPr>
        <w:t>5</w:t>
      </w:r>
      <w:r w:rsidR="003A4C76" w:rsidRPr="003A4C76">
        <w:rPr>
          <w:rFonts w:ascii="Helvetica" w:eastAsia="Times New Roman" w:hAnsi="Helvetica" w:cs="B Nazanin" w:hint="cs"/>
          <w:color w:val="000000"/>
          <w:sz w:val="26"/>
          <w:szCs w:val="26"/>
          <w:rtl/>
        </w:rPr>
        <w:t xml:space="preserve">-هزینه تهیه و بارگیری و حمل کلیه مصالح مصرفی طبق نقشه های اجرایی همچنین مصالح مورد نیاز در حین اجرا </w:t>
      </w:r>
      <w:r w:rsidR="002721DE">
        <w:rPr>
          <w:rFonts w:ascii="Helvetica" w:eastAsia="Times New Roman" w:hAnsi="Helvetica" w:cs="B Nazanin" w:hint="cs"/>
          <w:color w:val="000000"/>
          <w:sz w:val="26"/>
          <w:szCs w:val="26"/>
          <w:rtl/>
        </w:rPr>
        <w:t xml:space="preserve">، </w:t>
      </w:r>
      <w:r w:rsidR="003A4C76" w:rsidRPr="003A4C76">
        <w:rPr>
          <w:rFonts w:ascii="Helvetica" w:eastAsia="Times New Roman" w:hAnsi="Helvetica" w:cs="B Nazanin" w:hint="cs"/>
          <w:color w:val="000000"/>
          <w:sz w:val="26"/>
          <w:szCs w:val="26"/>
          <w:rtl/>
        </w:rPr>
        <w:t xml:space="preserve">خارج از نقشه های اجرایی و تخلیه و نصب و همچنین کلیه مخارج تعمیرات، نگهداری و بهره برداری از کلیه ماشین آلات و تجهیزات و لوازم مورد نیاز جهت اجرای عملیات پیمانکاری (شامل </w:t>
      </w:r>
      <w:r w:rsidR="00F41D8F">
        <w:rPr>
          <w:rFonts w:ascii="Helvetica" w:eastAsia="Times New Roman" w:hAnsi="Helvetica" w:cs="B Nazanin" w:hint="cs"/>
          <w:color w:val="000000"/>
          <w:sz w:val="26"/>
          <w:szCs w:val="26"/>
          <w:rtl/>
        </w:rPr>
        <w:t>جرثقیل و داربست و پیچ و میخ و جوشکاری در صورت نیاز و آب بندی ورق های پوشش داده شده روی سقف</w:t>
      </w:r>
      <w:r w:rsidR="003A4C76" w:rsidRPr="003A4C76">
        <w:rPr>
          <w:rFonts w:ascii="Helvetica" w:eastAsia="Times New Roman" w:hAnsi="Helvetica" w:cs="B Nazanin" w:hint="cs"/>
          <w:color w:val="000000"/>
          <w:sz w:val="26"/>
          <w:szCs w:val="26"/>
          <w:rtl/>
        </w:rPr>
        <w:t xml:space="preserve"> و سایر عملیات های جزء) به عهده پیمانکار می باشد</w:t>
      </w:r>
      <w:r w:rsidR="002721DE">
        <w:rPr>
          <w:rFonts w:ascii="Helvetica" w:eastAsia="Times New Roman" w:hAnsi="Helvetica" w:cs="B Nazanin" w:hint="cs"/>
          <w:color w:val="000000"/>
          <w:sz w:val="26"/>
          <w:szCs w:val="26"/>
          <w:rtl/>
        </w:rPr>
        <w:t xml:space="preserve"> وکارفرما</w:t>
      </w:r>
      <w:r w:rsidR="003A4C76" w:rsidRPr="003A4C76">
        <w:rPr>
          <w:rFonts w:ascii="Helvetica" w:eastAsia="Times New Roman" w:hAnsi="Helvetica" w:cs="B Nazanin" w:hint="cs"/>
          <w:color w:val="000000"/>
          <w:sz w:val="26"/>
          <w:szCs w:val="26"/>
          <w:rtl/>
        </w:rPr>
        <w:t xml:space="preserve"> جهت تهیه آب و برق مصرفی در حین کار</w:t>
      </w:r>
      <w:r w:rsidR="002721DE">
        <w:rPr>
          <w:rFonts w:ascii="Helvetica" w:eastAsia="Times New Roman" w:hAnsi="Helvetica" w:cs="B Nazanin" w:hint="cs"/>
          <w:color w:val="000000"/>
          <w:sz w:val="26"/>
          <w:szCs w:val="26"/>
          <w:rtl/>
        </w:rPr>
        <w:t>،</w:t>
      </w:r>
      <w:r w:rsidR="003A4C76" w:rsidRPr="003A4C76">
        <w:rPr>
          <w:rFonts w:ascii="Helvetica" w:eastAsia="Times New Roman" w:hAnsi="Helvetica" w:cs="B Nazanin" w:hint="cs"/>
          <w:color w:val="000000"/>
          <w:sz w:val="26"/>
          <w:szCs w:val="26"/>
          <w:rtl/>
        </w:rPr>
        <w:t xml:space="preserve"> هیچگونه تعهدی </w:t>
      </w:r>
      <w:r w:rsidR="002721DE">
        <w:rPr>
          <w:rFonts w:ascii="Helvetica" w:eastAsia="Times New Roman" w:hAnsi="Helvetica" w:cs="B Nazanin" w:hint="cs"/>
          <w:color w:val="000000"/>
          <w:sz w:val="26"/>
          <w:szCs w:val="26"/>
          <w:rtl/>
        </w:rPr>
        <w:t>نخواهد داشت.</w:t>
      </w:r>
    </w:p>
    <w:p w14:paraId="1CE02BA8" w14:textId="36179CEE" w:rsidR="003A4C76" w:rsidRPr="003A4C76" w:rsidRDefault="00CC3142"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Pr>
          <w:rFonts w:ascii="Helvetica" w:eastAsia="Times New Roman" w:hAnsi="Helvetica" w:cs="B Nazanin" w:hint="cs"/>
          <w:b/>
          <w:bCs/>
          <w:color w:val="000000"/>
          <w:sz w:val="26"/>
          <w:szCs w:val="26"/>
          <w:rtl/>
        </w:rPr>
        <w:t>1</w:t>
      </w:r>
      <w:r w:rsidR="009517B4">
        <w:rPr>
          <w:rFonts w:ascii="Helvetica" w:eastAsia="Times New Roman" w:hAnsi="Helvetica" w:cs="B Nazanin" w:hint="cs"/>
          <w:b/>
          <w:bCs/>
          <w:color w:val="000000"/>
          <w:sz w:val="26"/>
          <w:szCs w:val="26"/>
          <w:rtl/>
        </w:rPr>
        <w:t>8</w:t>
      </w:r>
      <w:r w:rsidR="003A4C76" w:rsidRPr="003A4C76">
        <w:rPr>
          <w:rFonts w:ascii="Helvetica" w:eastAsia="Times New Roman" w:hAnsi="Helvetica" w:cs="B Nazanin" w:hint="cs"/>
          <w:b/>
          <w:bCs/>
          <w:color w:val="000000"/>
          <w:sz w:val="26"/>
          <w:szCs w:val="26"/>
          <w:rtl/>
        </w:rPr>
        <w:t>-</w:t>
      </w:r>
      <w:r w:rsidR="003347CF">
        <w:rPr>
          <w:rFonts w:ascii="Helvetica" w:eastAsia="Times New Roman" w:hAnsi="Helvetica" w:cs="B Nazanin" w:hint="cs"/>
          <w:b/>
          <w:bCs/>
          <w:color w:val="000000"/>
          <w:sz w:val="26"/>
          <w:szCs w:val="26"/>
          <w:rtl/>
        </w:rPr>
        <w:t>5</w:t>
      </w:r>
      <w:r w:rsidR="003347CF">
        <w:rPr>
          <w:rFonts w:ascii="Helvetica" w:eastAsia="Times New Roman" w:hAnsi="Helvetica" w:cs="B Nazanin" w:hint="cs"/>
          <w:color w:val="000000"/>
          <w:sz w:val="26"/>
          <w:szCs w:val="26"/>
          <w:rtl/>
        </w:rPr>
        <w:t>- ا</w:t>
      </w:r>
      <w:r w:rsidR="003A4C76" w:rsidRPr="003A4C76">
        <w:rPr>
          <w:rFonts w:ascii="Helvetica" w:eastAsia="Times New Roman" w:hAnsi="Helvetica" w:cs="B Nazanin" w:hint="cs"/>
          <w:color w:val="000000"/>
          <w:sz w:val="26"/>
          <w:szCs w:val="26"/>
          <w:rtl/>
        </w:rPr>
        <w:t>نواع و تعداد ماشین آلات مورد نیاز با توجه به مراحل اجرائی</w:t>
      </w:r>
      <w:r w:rsidR="002721DE">
        <w:rPr>
          <w:rFonts w:ascii="Helvetica" w:eastAsia="Times New Roman" w:hAnsi="Helvetica" w:cs="B Nazanin" w:hint="cs"/>
          <w:color w:val="000000"/>
          <w:sz w:val="26"/>
          <w:szCs w:val="26"/>
          <w:rtl/>
        </w:rPr>
        <w:t xml:space="preserve"> کار</w:t>
      </w:r>
      <w:r w:rsidR="003A4C76" w:rsidRPr="003A4C76">
        <w:rPr>
          <w:rFonts w:ascii="Helvetica" w:eastAsia="Times New Roman" w:hAnsi="Helvetica" w:cs="B Nazanin" w:hint="cs"/>
          <w:color w:val="000000"/>
          <w:sz w:val="26"/>
          <w:szCs w:val="26"/>
          <w:rtl/>
        </w:rPr>
        <w:t xml:space="preserve">، بنا به تشخیص مدیر پیمان </w:t>
      </w:r>
      <w:r w:rsidR="002721DE">
        <w:rPr>
          <w:rFonts w:ascii="Helvetica" w:eastAsia="Times New Roman" w:hAnsi="Helvetica" w:cs="B Nazanin" w:hint="cs"/>
          <w:color w:val="000000"/>
          <w:sz w:val="26"/>
          <w:szCs w:val="26"/>
          <w:rtl/>
        </w:rPr>
        <w:t xml:space="preserve">، </w:t>
      </w:r>
      <w:r w:rsidR="003A4C76" w:rsidRPr="003A4C76">
        <w:rPr>
          <w:rFonts w:ascii="Helvetica" w:eastAsia="Times New Roman" w:hAnsi="Helvetica" w:cs="B Nazanin" w:hint="cs"/>
          <w:color w:val="000000"/>
          <w:sz w:val="26"/>
          <w:szCs w:val="26"/>
          <w:rtl/>
        </w:rPr>
        <w:t>تعیین و ابلاغ می شود.</w:t>
      </w:r>
    </w:p>
    <w:p w14:paraId="5AB7CF4F" w14:textId="30F0A95A" w:rsidR="003A4C76" w:rsidRPr="003A4C76" w:rsidRDefault="009517B4" w:rsidP="00FB573E">
      <w:pPr>
        <w:shd w:val="clear" w:color="auto" w:fill="FFFFFF"/>
        <w:spacing w:before="204" w:after="204" w:line="240" w:lineRule="auto"/>
        <w:jc w:val="lowKashida"/>
        <w:textAlignment w:val="baseline"/>
        <w:rPr>
          <w:rFonts w:ascii="Helvetica" w:eastAsia="Times New Roman" w:hAnsi="Helvetica" w:cs="B Nazanin"/>
          <w:color w:val="000000"/>
          <w:sz w:val="26"/>
          <w:szCs w:val="26"/>
          <w:lang w:bidi="ar-SA"/>
        </w:rPr>
      </w:pPr>
      <w:r>
        <w:rPr>
          <w:rFonts w:ascii="Helvetica" w:eastAsia="Times New Roman" w:hAnsi="Helvetica" w:cs="B Nazanin" w:hint="cs"/>
          <w:b/>
          <w:bCs/>
          <w:color w:val="000000"/>
          <w:sz w:val="26"/>
          <w:szCs w:val="26"/>
          <w:rtl/>
        </w:rPr>
        <w:t>19</w:t>
      </w:r>
      <w:r w:rsidR="003347CF">
        <w:rPr>
          <w:rFonts w:ascii="Helvetica" w:eastAsia="Times New Roman" w:hAnsi="Helvetica" w:cs="B Nazanin" w:hint="cs"/>
          <w:b/>
          <w:bCs/>
          <w:color w:val="000000"/>
          <w:sz w:val="26"/>
          <w:szCs w:val="26"/>
          <w:rtl/>
        </w:rPr>
        <w:t>-5-</w:t>
      </w:r>
      <w:r w:rsidR="003A4C76" w:rsidRPr="003A4C76">
        <w:rPr>
          <w:rFonts w:ascii="Helvetica" w:eastAsia="Times New Roman" w:hAnsi="Helvetica" w:cs="B Nazanin" w:hint="cs"/>
          <w:color w:val="000000"/>
          <w:sz w:val="26"/>
          <w:szCs w:val="26"/>
          <w:rtl/>
        </w:rPr>
        <w:t xml:space="preserve">انتخاب پيمانكاران جزء پس از بررسي و تأیيد توسط هيأتي مركب از نمايندگان كارفرما، مدیر پیمان و پيمانكار انجام مي گردد. مسئوليت عملكرد </w:t>
      </w:r>
      <w:r w:rsidR="000711C5">
        <w:rPr>
          <w:rFonts w:ascii="Helvetica" w:eastAsia="Times New Roman" w:hAnsi="Helvetica" w:cs="B Nazanin" w:hint="cs"/>
          <w:color w:val="000000"/>
          <w:sz w:val="26"/>
          <w:szCs w:val="26"/>
          <w:rtl/>
        </w:rPr>
        <w:t xml:space="preserve">و ایمنی </w:t>
      </w:r>
      <w:r w:rsidR="003A4C76" w:rsidRPr="003A4C76">
        <w:rPr>
          <w:rFonts w:ascii="Helvetica" w:eastAsia="Times New Roman" w:hAnsi="Helvetica" w:cs="B Nazanin" w:hint="cs"/>
          <w:color w:val="000000"/>
          <w:sz w:val="26"/>
          <w:szCs w:val="26"/>
          <w:rtl/>
        </w:rPr>
        <w:t xml:space="preserve">كليه كاركنان و پيمانكاران جزء </w:t>
      </w:r>
      <w:r w:rsidR="00E27989">
        <w:rPr>
          <w:rFonts w:ascii="Helvetica" w:eastAsia="Times New Roman" w:hAnsi="Helvetica" w:cs="B Nazanin" w:hint="cs"/>
          <w:color w:val="000000"/>
          <w:sz w:val="26"/>
          <w:szCs w:val="26"/>
          <w:rtl/>
        </w:rPr>
        <w:t xml:space="preserve">, </w:t>
      </w:r>
      <w:r w:rsidR="000711C5">
        <w:rPr>
          <w:rFonts w:ascii="Helvetica" w:eastAsia="Times New Roman" w:hAnsi="Helvetica" w:cs="B Nazanin" w:hint="cs"/>
          <w:color w:val="000000"/>
          <w:sz w:val="26"/>
          <w:szCs w:val="26"/>
          <w:rtl/>
        </w:rPr>
        <w:t xml:space="preserve">در محدوده کارگاه </w:t>
      </w:r>
      <w:r w:rsidR="003A4C76" w:rsidRPr="003A4C76">
        <w:rPr>
          <w:rFonts w:ascii="Helvetica" w:eastAsia="Times New Roman" w:hAnsi="Helvetica" w:cs="B Nazanin" w:hint="cs"/>
          <w:color w:val="000000"/>
          <w:sz w:val="26"/>
          <w:szCs w:val="26"/>
          <w:rtl/>
        </w:rPr>
        <w:t xml:space="preserve">به عهده پيمانكار مي باشد. ضمناً در صورت عدم رضايت </w:t>
      </w:r>
      <w:r w:rsidR="002721DE">
        <w:rPr>
          <w:rFonts w:ascii="Helvetica" w:eastAsia="Times New Roman" w:hAnsi="Helvetica" w:cs="B Nazanin" w:hint="cs"/>
          <w:color w:val="000000"/>
          <w:sz w:val="26"/>
          <w:szCs w:val="26"/>
          <w:rtl/>
        </w:rPr>
        <w:t>مدیر پیمان</w:t>
      </w:r>
      <w:r w:rsidR="003A4C76" w:rsidRPr="003A4C76">
        <w:rPr>
          <w:rFonts w:ascii="Helvetica" w:eastAsia="Times New Roman" w:hAnsi="Helvetica" w:cs="B Nazanin" w:hint="cs"/>
          <w:color w:val="000000"/>
          <w:sz w:val="26"/>
          <w:szCs w:val="26"/>
          <w:rtl/>
        </w:rPr>
        <w:t xml:space="preserve"> يا نماينده كارفرما از عملكرد پيمانكاران جزء، پيمانكار موظف به تعويض آنها مي باشد.</w:t>
      </w:r>
    </w:p>
    <w:p w14:paraId="5898E064" w14:textId="32E6EFC7" w:rsidR="003A4C76" w:rsidRDefault="003A4C76" w:rsidP="009517B4">
      <w:pPr>
        <w:shd w:val="clear" w:color="auto" w:fill="FFFFFF"/>
        <w:spacing w:before="204" w:after="204" w:line="240" w:lineRule="auto"/>
        <w:jc w:val="lowKashida"/>
        <w:textAlignment w:val="baseline"/>
        <w:rPr>
          <w:rFonts w:ascii="Helvetica" w:eastAsia="Times New Roman" w:hAnsi="Helvetica" w:cs="B Nazanin"/>
          <w:color w:val="000000"/>
          <w:sz w:val="26"/>
          <w:szCs w:val="26"/>
          <w:rtl/>
        </w:rPr>
      </w:pPr>
      <w:r w:rsidRPr="003A4C76">
        <w:rPr>
          <w:rFonts w:ascii="Helvetica" w:eastAsia="Times New Roman" w:hAnsi="Helvetica" w:cs="B Nazanin" w:hint="cs"/>
          <w:b/>
          <w:bCs/>
          <w:color w:val="000000"/>
          <w:sz w:val="26"/>
          <w:szCs w:val="26"/>
          <w:rtl/>
        </w:rPr>
        <w:t xml:space="preserve"> </w:t>
      </w:r>
      <w:r w:rsidR="00D21582">
        <w:rPr>
          <w:rFonts w:ascii="Helvetica" w:eastAsia="Times New Roman" w:hAnsi="Helvetica" w:cs="B Nazanin" w:hint="cs"/>
          <w:b/>
          <w:bCs/>
          <w:color w:val="000000"/>
          <w:sz w:val="26"/>
          <w:szCs w:val="26"/>
          <w:rtl/>
        </w:rPr>
        <w:t>2</w:t>
      </w:r>
      <w:r w:rsidR="009517B4">
        <w:rPr>
          <w:rFonts w:ascii="Helvetica" w:eastAsia="Times New Roman" w:hAnsi="Helvetica" w:cs="B Nazanin" w:hint="cs"/>
          <w:b/>
          <w:bCs/>
          <w:color w:val="000000"/>
          <w:sz w:val="26"/>
          <w:szCs w:val="26"/>
          <w:rtl/>
        </w:rPr>
        <w:t>0</w:t>
      </w:r>
      <w:r w:rsidRPr="003A4C76">
        <w:rPr>
          <w:rFonts w:ascii="Helvetica" w:eastAsia="Times New Roman" w:hAnsi="Helvetica" w:cs="B Nazanin" w:hint="cs"/>
          <w:b/>
          <w:bCs/>
          <w:color w:val="000000"/>
          <w:sz w:val="26"/>
          <w:szCs w:val="26"/>
          <w:rtl/>
        </w:rPr>
        <w:t>-</w:t>
      </w:r>
      <w:r w:rsidR="003347CF">
        <w:rPr>
          <w:rFonts w:ascii="Helvetica" w:eastAsia="Times New Roman" w:hAnsi="Helvetica" w:cs="B Nazanin" w:hint="cs"/>
          <w:b/>
          <w:bCs/>
          <w:color w:val="000000"/>
          <w:sz w:val="26"/>
          <w:szCs w:val="26"/>
          <w:rtl/>
        </w:rPr>
        <w:t>5</w:t>
      </w:r>
      <w:r w:rsidRPr="003A4C76">
        <w:rPr>
          <w:rFonts w:ascii="Helvetica" w:eastAsia="Times New Roman" w:hAnsi="Helvetica" w:cs="B Nazanin" w:hint="cs"/>
          <w:b/>
          <w:bCs/>
          <w:color w:val="000000"/>
          <w:sz w:val="26"/>
          <w:szCs w:val="26"/>
          <w:rtl/>
        </w:rPr>
        <w:t xml:space="preserve">- </w:t>
      </w:r>
      <w:r w:rsidRPr="003A4C76">
        <w:rPr>
          <w:rFonts w:ascii="Helvetica" w:eastAsia="Times New Roman" w:hAnsi="Helvetica" w:cs="B Nazanin" w:hint="cs"/>
          <w:color w:val="000000"/>
          <w:sz w:val="26"/>
          <w:szCs w:val="26"/>
          <w:rtl/>
        </w:rPr>
        <w:t>ارائه برنامه زمان بندی تفصیلی به عهده پیمانکار می باشد.</w:t>
      </w:r>
    </w:p>
    <w:p w14:paraId="1132234C" w14:textId="1248DD53" w:rsidR="00AD6FA0" w:rsidRPr="00AD6FA0" w:rsidRDefault="00AD6FA0" w:rsidP="00AD6FA0">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sidRPr="00AD6FA0">
        <w:rPr>
          <w:rFonts w:ascii="Helvetica" w:eastAsia="Times New Roman" w:hAnsi="Helvetica" w:cs="B Nazanin" w:hint="cs"/>
          <w:b/>
          <w:bCs/>
          <w:color w:val="000000"/>
          <w:sz w:val="26"/>
          <w:szCs w:val="26"/>
          <w:rtl/>
          <w:lang w:bidi="ar-SA"/>
        </w:rPr>
        <w:t>تبصره</w:t>
      </w:r>
      <w:r w:rsidR="00FD4F30">
        <w:rPr>
          <w:rFonts w:ascii="Helvetica" w:eastAsia="Times New Roman" w:hAnsi="Helvetica" w:cs="B Nazanin" w:hint="cs"/>
          <w:b/>
          <w:bCs/>
          <w:color w:val="000000"/>
          <w:sz w:val="26"/>
          <w:szCs w:val="26"/>
          <w:rtl/>
          <w:lang w:bidi="ar-SA"/>
        </w:rPr>
        <w:t>2</w:t>
      </w:r>
      <w:r>
        <w:rPr>
          <w:rFonts w:ascii="Helvetica" w:eastAsia="Times New Roman" w:hAnsi="Helvetica" w:cs="B Nazanin" w:hint="cs"/>
          <w:b/>
          <w:bCs/>
          <w:color w:val="000000"/>
          <w:sz w:val="26"/>
          <w:szCs w:val="26"/>
          <w:rtl/>
          <w:lang w:bidi="ar-SA"/>
        </w:rPr>
        <w:t xml:space="preserve"> مهم</w:t>
      </w:r>
      <w:r w:rsidRPr="00AD6FA0">
        <w:rPr>
          <w:rFonts w:ascii="Helvetica" w:eastAsia="Times New Roman" w:hAnsi="Helvetica" w:cs="B Nazanin" w:hint="cs"/>
          <w:b/>
          <w:bCs/>
          <w:color w:val="000000"/>
          <w:sz w:val="26"/>
          <w:szCs w:val="26"/>
          <w:rtl/>
          <w:lang w:bidi="ar-SA"/>
        </w:rPr>
        <w:t>:</w:t>
      </w:r>
      <w:r w:rsidRPr="00AD6FA0">
        <w:rPr>
          <w:rFonts w:ascii="Helvetica" w:eastAsia="Times New Roman" w:hAnsi="Helvetica" w:cs="B Nazanin" w:hint="cs"/>
          <w:color w:val="000000"/>
          <w:sz w:val="26"/>
          <w:szCs w:val="26"/>
          <w:rtl/>
          <w:lang w:bidi="ar-SA"/>
        </w:rPr>
        <w:t xml:space="preserve"> مدیر پیمان </w:t>
      </w:r>
      <w:r>
        <w:rPr>
          <w:rFonts w:ascii="Helvetica" w:eastAsia="Times New Roman" w:hAnsi="Helvetica" w:cs="B Nazanin" w:hint="cs"/>
          <w:color w:val="000000"/>
          <w:sz w:val="26"/>
          <w:szCs w:val="26"/>
          <w:rtl/>
          <w:lang w:bidi="ar-SA"/>
        </w:rPr>
        <w:t xml:space="preserve">دراین قرارداد، </w:t>
      </w:r>
      <w:r w:rsidRPr="00AD6FA0">
        <w:rPr>
          <w:rFonts w:ascii="Helvetica" w:eastAsia="Times New Roman" w:hAnsi="Helvetica" w:cs="B Nazanin" w:hint="cs"/>
          <w:color w:val="000000"/>
          <w:sz w:val="26"/>
          <w:szCs w:val="26"/>
          <w:rtl/>
          <w:lang w:bidi="ar-SA"/>
        </w:rPr>
        <w:t xml:space="preserve">وظیفه راهبری عملیات عمرانی از قبیل </w:t>
      </w:r>
      <w:r w:rsidRPr="00AD6FA0">
        <w:rPr>
          <w:rFonts w:ascii="Helvetica" w:eastAsia="Times New Roman" w:hAnsi="Helvetica" w:cs="B Nazanin"/>
          <w:color w:val="000000"/>
          <w:sz w:val="26"/>
          <w:szCs w:val="26"/>
          <w:rtl/>
          <w:lang w:bidi="ar-SA"/>
        </w:rPr>
        <w:t>مدیریت و هماهنگی کلی پروژه شامل برنامه ریزی، بودجه بندی، کنترل هزینه ها، مدیریت ریسک، و هماهنگی بین پیمانکاران</w:t>
      </w:r>
      <w:r w:rsidRPr="00AD6FA0">
        <w:rPr>
          <w:rFonts w:ascii="Helvetica" w:eastAsia="Times New Roman" w:hAnsi="Helvetica" w:cs="B Nazanin" w:hint="cs"/>
          <w:color w:val="000000"/>
          <w:sz w:val="26"/>
          <w:szCs w:val="26"/>
          <w:rtl/>
          <w:lang w:bidi="ar-SA"/>
        </w:rPr>
        <w:t xml:space="preserve"> را داراست و پیمانکار در حدود وظایف مدیر پیمان می بایست عملیات خود را تحت نظر وی به انجام برساند.</w:t>
      </w:r>
    </w:p>
    <w:p w14:paraId="01BB7A50" w14:textId="662E926C" w:rsidR="007239FB" w:rsidRPr="00D154D6" w:rsidRDefault="007239FB" w:rsidP="00A72352">
      <w:pPr>
        <w:pStyle w:val="BodyText"/>
        <w:rPr>
          <w:rFonts w:cs="B Nazanin"/>
          <w:b/>
          <w:bCs/>
          <w:sz w:val="26"/>
          <w:szCs w:val="26"/>
          <w:u w:val="single"/>
          <w:rtl/>
          <w:lang w:bidi="fa-IR"/>
        </w:rPr>
      </w:pPr>
      <w:r w:rsidRPr="00D154D6">
        <w:rPr>
          <w:rFonts w:cs="B Nazanin" w:hint="cs"/>
          <w:b/>
          <w:bCs/>
          <w:i/>
          <w:iCs/>
          <w:sz w:val="22"/>
          <w:szCs w:val="22"/>
          <w:u w:val="single"/>
          <w:rtl/>
          <w:lang w:bidi="fa-IR"/>
        </w:rPr>
        <w:t xml:space="preserve">  </w:t>
      </w:r>
      <w:bookmarkStart w:id="0" w:name="_Hlk160619078"/>
      <w:r w:rsidRPr="00D154D6">
        <w:rPr>
          <w:rFonts w:cs="B Nazanin" w:hint="cs"/>
          <w:b/>
          <w:bCs/>
          <w:sz w:val="26"/>
          <w:szCs w:val="26"/>
          <w:u w:val="single"/>
          <w:rtl/>
          <w:lang w:bidi="fa-IR"/>
        </w:rPr>
        <w:t xml:space="preserve">ماده </w:t>
      </w:r>
      <w:r w:rsidR="008A37CE">
        <w:rPr>
          <w:rFonts w:cs="B Nazanin" w:hint="cs"/>
          <w:b/>
          <w:bCs/>
          <w:sz w:val="26"/>
          <w:szCs w:val="26"/>
          <w:u w:val="single"/>
          <w:rtl/>
          <w:lang w:bidi="fa-IR"/>
        </w:rPr>
        <w:t>6</w:t>
      </w:r>
      <w:r w:rsidRPr="00D154D6">
        <w:rPr>
          <w:rFonts w:cs="B Nazanin" w:hint="cs"/>
          <w:b/>
          <w:bCs/>
          <w:sz w:val="26"/>
          <w:szCs w:val="26"/>
          <w:u w:val="single"/>
          <w:rtl/>
          <w:lang w:bidi="fa-IR"/>
        </w:rPr>
        <w:t>‏- مبلغ قرارداد:</w:t>
      </w:r>
      <w:bookmarkEnd w:id="0"/>
    </w:p>
    <w:p w14:paraId="34750243" w14:textId="33EB95EB" w:rsidR="004F215B" w:rsidRDefault="0045538B" w:rsidP="00ED26EE">
      <w:pPr>
        <w:pStyle w:val="BodyText"/>
        <w:rPr>
          <w:rFonts w:cs="B Nazanin"/>
          <w:sz w:val="26"/>
          <w:szCs w:val="26"/>
          <w:rtl/>
          <w:lang w:bidi="fa-IR"/>
        </w:rPr>
      </w:pPr>
      <w:r>
        <w:rPr>
          <w:rFonts w:cs="B Nazanin" w:hint="cs"/>
          <w:sz w:val="26"/>
          <w:szCs w:val="26"/>
          <w:rtl/>
          <w:lang w:bidi="fa-IR"/>
        </w:rPr>
        <w:t xml:space="preserve"> 1-6-  </w:t>
      </w:r>
      <w:r w:rsidR="007239FB" w:rsidRPr="00D154D6">
        <w:rPr>
          <w:rFonts w:cs="B Nazanin" w:hint="cs"/>
          <w:sz w:val="26"/>
          <w:szCs w:val="26"/>
          <w:rtl/>
          <w:lang w:bidi="fa-IR"/>
        </w:rPr>
        <w:t>مبلغ</w:t>
      </w:r>
      <w:r w:rsidR="00FD4D04" w:rsidRPr="00D154D6">
        <w:rPr>
          <w:rFonts w:cs="B Nazanin" w:hint="cs"/>
          <w:sz w:val="26"/>
          <w:szCs w:val="26"/>
          <w:rtl/>
          <w:lang w:bidi="fa-IR"/>
        </w:rPr>
        <w:t xml:space="preserve"> کل</w:t>
      </w:r>
      <w:r w:rsidR="007239FB" w:rsidRPr="00D154D6">
        <w:rPr>
          <w:rFonts w:cs="B Nazanin" w:hint="cs"/>
          <w:sz w:val="26"/>
          <w:szCs w:val="26"/>
          <w:rtl/>
          <w:lang w:bidi="fa-IR"/>
        </w:rPr>
        <w:t xml:space="preserve"> قرارداد برابر با </w:t>
      </w:r>
      <w:r w:rsidR="00945C34" w:rsidRPr="00D154D6">
        <w:rPr>
          <w:rFonts w:cs="B Nazanin" w:hint="cs"/>
          <w:sz w:val="26"/>
          <w:szCs w:val="26"/>
          <w:rtl/>
          <w:lang w:bidi="fa-IR"/>
        </w:rPr>
        <w:t>..................................</w:t>
      </w:r>
      <w:r w:rsidR="00845CF2" w:rsidRPr="00D154D6">
        <w:rPr>
          <w:rFonts w:cs="B Nazanin" w:hint="cs"/>
          <w:sz w:val="26"/>
          <w:szCs w:val="26"/>
          <w:rtl/>
          <w:lang w:bidi="fa-IR"/>
        </w:rPr>
        <w:t>..........................</w:t>
      </w:r>
      <w:r w:rsidR="007239FB" w:rsidRPr="00D154D6">
        <w:rPr>
          <w:rFonts w:cs="B Nazanin" w:hint="cs"/>
          <w:sz w:val="26"/>
          <w:szCs w:val="26"/>
          <w:rtl/>
          <w:lang w:bidi="fa-IR"/>
        </w:rPr>
        <w:t>ریال (</w:t>
      </w:r>
      <w:r w:rsidR="00945C34" w:rsidRPr="00D154D6">
        <w:rPr>
          <w:rFonts w:cs="B Nazanin" w:hint="cs"/>
          <w:sz w:val="26"/>
          <w:szCs w:val="26"/>
          <w:rtl/>
          <w:lang w:bidi="fa-IR"/>
        </w:rPr>
        <w:t>.......................................................................</w:t>
      </w:r>
      <w:r w:rsidR="007239FB" w:rsidRPr="00D154D6">
        <w:rPr>
          <w:rFonts w:cs="B Nazanin"/>
          <w:sz w:val="26"/>
          <w:szCs w:val="26"/>
          <w:rtl/>
          <w:lang w:bidi="fa-IR"/>
        </w:rPr>
        <w:t xml:space="preserve"> ر</w:t>
      </w:r>
      <w:r w:rsidR="007239FB" w:rsidRPr="00D154D6">
        <w:rPr>
          <w:rFonts w:cs="B Nazanin" w:hint="cs"/>
          <w:sz w:val="26"/>
          <w:szCs w:val="26"/>
          <w:rtl/>
          <w:lang w:bidi="fa-IR"/>
        </w:rPr>
        <w:t>ی</w:t>
      </w:r>
      <w:r w:rsidR="007239FB" w:rsidRPr="00D154D6">
        <w:rPr>
          <w:rFonts w:cs="B Nazanin" w:hint="eastAsia"/>
          <w:sz w:val="26"/>
          <w:szCs w:val="26"/>
          <w:rtl/>
          <w:lang w:bidi="fa-IR"/>
        </w:rPr>
        <w:t>ال</w:t>
      </w:r>
      <w:r w:rsidR="007239FB" w:rsidRPr="00D154D6">
        <w:rPr>
          <w:rFonts w:cs="B Nazanin" w:hint="cs"/>
          <w:sz w:val="26"/>
          <w:szCs w:val="26"/>
          <w:rtl/>
          <w:lang w:bidi="fa-IR"/>
        </w:rPr>
        <w:t>)</w:t>
      </w:r>
      <w:r w:rsidR="00DB08BC" w:rsidRPr="00D154D6">
        <w:rPr>
          <w:rFonts w:cs="B Nazanin" w:hint="cs"/>
          <w:sz w:val="26"/>
          <w:szCs w:val="26"/>
          <w:rtl/>
          <w:lang w:bidi="fa-IR"/>
        </w:rPr>
        <w:t>به صورت</w:t>
      </w:r>
      <w:r w:rsidR="007239FB" w:rsidRPr="00D154D6">
        <w:rPr>
          <w:rFonts w:cs="B Nazanin" w:hint="cs"/>
          <w:sz w:val="26"/>
          <w:szCs w:val="26"/>
          <w:rtl/>
          <w:lang w:bidi="fa-IR"/>
        </w:rPr>
        <w:t xml:space="preserve"> </w:t>
      </w:r>
      <w:r w:rsidR="003E6AFA" w:rsidRPr="00D154D6">
        <w:rPr>
          <w:rFonts w:cs="B Nazanin" w:hint="cs"/>
          <w:sz w:val="26"/>
          <w:szCs w:val="26"/>
          <w:rtl/>
          <w:lang w:bidi="fa-IR"/>
        </w:rPr>
        <w:t>ناخالص</w:t>
      </w:r>
      <w:r w:rsidR="00BF34AC" w:rsidRPr="00D154D6">
        <w:rPr>
          <w:rFonts w:cs="B Nazanin" w:hint="cs"/>
          <w:sz w:val="26"/>
          <w:szCs w:val="26"/>
          <w:rtl/>
          <w:lang w:bidi="fa-IR"/>
        </w:rPr>
        <w:t xml:space="preserve"> حسب مندرجات </w:t>
      </w:r>
      <w:r w:rsidR="00EB2CB9">
        <w:rPr>
          <w:rFonts w:cs="B Nazanin" w:hint="cs"/>
          <w:sz w:val="26"/>
          <w:szCs w:val="26"/>
          <w:rtl/>
          <w:lang w:bidi="fa-IR"/>
        </w:rPr>
        <w:t>حجم آیتم بندی مطابق جدول ذیل می باشد.</w:t>
      </w:r>
      <w:r w:rsidR="00BF34AC" w:rsidRPr="00D154D6">
        <w:rPr>
          <w:rFonts w:cs="B Nazanin" w:hint="cs"/>
          <w:sz w:val="26"/>
          <w:szCs w:val="26"/>
          <w:rtl/>
          <w:lang w:bidi="fa-IR"/>
        </w:rPr>
        <w:t xml:space="preserve"> </w:t>
      </w:r>
    </w:p>
    <w:p w14:paraId="4B2A564F" w14:textId="58EAAC7A" w:rsidR="005C61C6" w:rsidRDefault="00DD54C7" w:rsidP="001F779B">
      <w:pPr>
        <w:pStyle w:val="BodyText"/>
        <w:rPr>
          <w:rFonts w:cs="B Nazanin"/>
          <w:sz w:val="26"/>
          <w:szCs w:val="26"/>
          <w:rtl/>
          <w:lang w:bidi="fa-IR"/>
        </w:rPr>
      </w:pPr>
      <w:r>
        <w:rPr>
          <w:rFonts w:cs="B Nazanin" w:hint="cs"/>
          <w:sz w:val="26"/>
          <w:szCs w:val="26"/>
          <w:rtl/>
          <w:lang w:bidi="fa-IR"/>
        </w:rPr>
        <w:t>تبصره:پرداخت صورت وضعیت های پیمانکار</w:t>
      </w:r>
      <w:r w:rsidR="00F72880">
        <w:rPr>
          <w:rFonts w:cs="B Nazanin" w:hint="cs"/>
          <w:sz w:val="26"/>
          <w:szCs w:val="26"/>
          <w:rtl/>
          <w:lang w:bidi="fa-IR"/>
        </w:rPr>
        <w:t xml:space="preserve"> پس از رسیدگی</w:t>
      </w:r>
      <w:r>
        <w:rPr>
          <w:rFonts w:cs="B Nazanin" w:hint="cs"/>
          <w:sz w:val="26"/>
          <w:szCs w:val="26"/>
          <w:rtl/>
          <w:lang w:bidi="fa-IR"/>
        </w:rPr>
        <w:t xml:space="preserve"> براساس احجام کارهای انجام شده مطابق جدول قیمت داده شده محاسبه و </w:t>
      </w:r>
      <w:r w:rsidR="00BD4FB4">
        <w:rPr>
          <w:rFonts w:cs="B Nazanin" w:hint="cs"/>
          <w:sz w:val="26"/>
          <w:szCs w:val="26"/>
          <w:rtl/>
          <w:lang w:bidi="fa-IR"/>
        </w:rPr>
        <w:t xml:space="preserve">پس از تایید ناظر پروژه و مدیرپیمان و کارفرما </w:t>
      </w:r>
      <w:r>
        <w:rPr>
          <w:rFonts w:cs="B Nazanin" w:hint="cs"/>
          <w:sz w:val="26"/>
          <w:szCs w:val="26"/>
          <w:rtl/>
          <w:lang w:bidi="fa-IR"/>
        </w:rPr>
        <w:t>پرداخت خواهد شد.</w:t>
      </w:r>
    </w:p>
    <w:p w14:paraId="725F729B" w14:textId="0DC720B3" w:rsidR="005C61C6" w:rsidRDefault="005C61C6" w:rsidP="001F779B">
      <w:pPr>
        <w:pStyle w:val="BodyText"/>
        <w:rPr>
          <w:rFonts w:cs="B Nazanin"/>
          <w:sz w:val="26"/>
          <w:szCs w:val="26"/>
          <w:rtl/>
          <w:lang w:bidi="fa-IR"/>
        </w:rPr>
      </w:pPr>
    </w:p>
    <w:tbl>
      <w:tblPr>
        <w:tblpPr w:leftFromText="180" w:rightFromText="180" w:bottomFromText="200" w:vertAnchor="page" w:horzAnchor="margin" w:tblpY="676"/>
        <w:bidiVisual/>
        <w:tblW w:w="9848" w:type="dxa"/>
        <w:tblLook w:val="04A0" w:firstRow="1" w:lastRow="0" w:firstColumn="1" w:lastColumn="0" w:noHBand="0" w:noVBand="1"/>
      </w:tblPr>
      <w:tblGrid>
        <w:gridCol w:w="513"/>
        <w:gridCol w:w="1278"/>
        <w:gridCol w:w="1393"/>
        <w:gridCol w:w="1316"/>
        <w:gridCol w:w="2088"/>
        <w:gridCol w:w="18"/>
        <w:gridCol w:w="3242"/>
      </w:tblGrid>
      <w:tr w:rsidR="00DA1285" w14:paraId="2A427C57" w14:textId="77777777" w:rsidTr="00DA1285">
        <w:trPr>
          <w:trHeight w:val="272"/>
        </w:trPr>
        <w:tc>
          <w:tcPr>
            <w:tcW w:w="9848" w:type="dxa"/>
            <w:gridSpan w:val="7"/>
            <w:tcBorders>
              <w:top w:val="single" w:sz="8" w:space="0" w:color="auto"/>
              <w:left w:val="single" w:sz="8" w:space="0" w:color="auto"/>
              <w:bottom w:val="nil"/>
              <w:right w:val="single" w:sz="8" w:space="0" w:color="000000"/>
            </w:tcBorders>
            <w:shd w:val="clear" w:color="auto" w:fill="FFFF00"/>
            <w:vAlign w:val="center"/>
            <w:hideMark/>
          </w:tcPr>
          <w:p w14:paraId="0C942455" w14:textId="77777777" w:rsidR="00DA1285" w:rsidRDefault="00DA1285">
            <w:pPr>
              <w:pStyle w:val="BodyText"/>
              <w:spacing w:line="276" w:lineRule="auto"/>
              <w:jc w:val="center"/>
              <w:rPr>
                <w:rFonts w:cs="B Nazanin"/>
                <w:kern w:val="2"/>
                <w:sz w:val="18"/>
                <w:szCs w:val="18"/>
                <w:lang w:bidi="fa-IR"/>
                <w14:ligatures w14:val="standardContextual"/>
              </w:rPr>
            </w:pPr>
            <w:r>
              <w:rPr>
                <w:rFonts w:cs="B Nazanin" w:hint="cs"/>
                <w:b/>
                <w:bCs/>
                <w:kern w:val="2"/>
                <w:sz w:val="18"/>
                <w:szCs w:val="18"/>
                <w:rtl/>
                <w14:ligatures w14:val="standardContextual"/>
              </w:rPr>
              <w:lastRenderedPageBreak/>
              <w:t xml:space="preserve">جدول ریزمتره احجام تهیه و اجرای </w:t>
            </w:r>
            <w:r>
              <w:rPr>
                <w:rFonts w:cs="B Nazanin" w:hint="cs"/>
                <w:b/>
                <w:bCs/>
                <w:kern w:val="2"/>
                <w:sz w:val="18"/>
                <w:szCs w:val="18"/>
                <w:rtl/>
                <w:lang w:bidi="fa-IR"/>
                <w14:ligatures w14:val="standardContextual"/>
              </w:rPr>
              <w:t xml:space="preserve">عملیات اجرایی سوله گلوکز </w:t>
            </w:r>
          </w:p>
        </w:tc>
      </w:tr>
      <w:tr w:rsidR="00DA1285" w14:paraId="392FD719" w14:textId="77777777" w:rsidTr="00DA1285">
        <w:trPr>
          <w:trHeight w:val="535"/>
        </w:trPr>
        <w:tc>
          <w:tcPr>
            <w:tcW w:w="513" w:type="dxa"/>
            <w:tcBorders>
              <w:top w:val="single" w:sz="8" w:space="0" w:color="auto"/>
              <w:left w:val="single" w:sz="8" w:space="0" w:color="auto"/>
              <w:bottom w:val="nil"/>
              <w:right w:val="single" w:sz="4" w:space="0" w:color="auto"/>
            </w:tcBorders>
            <w:shd w:val="clear" w:color="auto" w:fill="92D050"/>
            <w:vAlign w:val="center"/>
            <w:hideMark/>
          </w:tcPr>
          <w:p w14:paraId="53A8D691"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ردیف</w:t>
            </w:r>
          </w:p>
        </w:tc>
        <w:tc>
          <w:tcPr>
            <w:tcW w:w="1278" w:type="dxa"/>
            <w:tcBorders>
              <w:top w:val="single" w:sz="8" w:space="0" w:color="auto"/>
              <w:left w:val="single" w:sz="4" w:space="0" w:color="auto"/>
              <w:bottom w:val="nil"/>
              <w:right w:val="single" w:sz="4" w:space="0" w:color="auto"/>
            </w:tcBorders>
            <w:shd w:val="clear" w:color="auto" w:fill="92D050"/>
            <w:vAlign w:val="center"/>
            <w:hideMark/>
          </w:tcPr>
          <w:p w14:paraId="0F3C6507"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موضوع</w:t>
            </w:r>
          </w:p>
        </w:tc>
        <w:tc>
          <w:tcPr>
            <w:tcW w:w="1393" w:type="dxa"/>
            <w:tcBorders>
              <w:top w:val="single" w:sz="8" w:space="0" w:color="auto"/>
              <w:left w:val="single" w:sz="4" w:space="0" w:color="auto"/>
              <w:bottom w:val="nil"/>
              <w:right w:val="single" w:sz="4" w:space="0" w:color="auto"/>
            </w:tcBorders>
            <w:shd w:val="clear" w:color="auto" w:fill="92D050"/>
            <w:vAlign w:val="center"/>
            <w:hideMark/>
          </w:tcPr>
          <w:p w14:paraId="1AFC63AF"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واحد</w:t>
            </w:r>
          </w:p>
        </w:tc>
        <w:tc>
          <w:tcPr>
            <w:tcW w:w="1316" w:type="dxa"/>
            <w:tcBorders>
              <w:top w:val="single" w:sz="8" w:space="0" w:color="auto"/>
              <w:left w:val="single" w:sz="4" w:space="0" w:color="auto"/>
              <w:bottom w:val="nil"/>
              <w:right w:val="single" w:sz="4" w:space="0" w:color="auto"/>
            </w:tcBorders>
            <w:shd w:val="clear" w:color="auto" w:fill="92D050"/>
            <w:vAlign w:val="center"/>
            <w:hideMark/>
          </w:tcPr>
          <w:p w14:paraId="5F88F582"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تخمین حجم</w:t>
            </w:r>
          </w:p>
        </w:tc>
        <w:tc>
          <w:tcPr>
            <w:tcW w:w="2088" w:type="dxa"/>
            <w:tcBorders>
              <w:top w:val="single" w:sz="8" w:space="0" w:color="auto"/>
              <w:left w:val="single" w:sz="4" w:space="0" w:color="auto"/>
              <w:bottom w:val="nil"/>
              <w:right w:val="single" w:sz="4" w:space="0" w:color="auto"/>
            </w:tcBorders>
            <w:shd w:val="clear" w:color="auto" w:fill="92D050"/>
            <w:vAlign w:val="center"/>
            <w:hideMark/>
          </w:tcPr>
          <w:p w14:paraId="243F5A43"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بهای واحد-ریال</w:t>
            </w:r>
          </w:p>
        </w:tc>
        <w:tc>
          <w:tcPr>
            <w:tcW w:w="3260" w:type="dxa"/>
            <w:gridSpan w:val="2"/>
            <w:tcBorders>
              <w:top w:val="single" w:sz="8" w:space="0" w:color="auto"/>
              <w:left w:val="single" w:sz="4" w:space="0" w:color="auto"/>
              <w:bottom w:val="nil"/>
              <w:right w:val="single" w:sz="4" w:space="0" w:color="auto"/>
            </w:tcBorders>
            <w:shd w:val="clear" w:color="auto" w:fill="92D050"/>
            <w:vAlign w:val="center"/>
            <w:hideMark/>
          </w:tcPr>
          <w:p w14:paraId="2D76949B"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جمع کل  (ریال)</w:t>
            </w:r>
          </w:p>
        </w:tc>
      </w:tr>
      <w:tr w:rsidR="00DA1285" w14:paraId="635604F7" w14:textId="77777777" w:rsidTr="00DA1285">
        <w:trPr>
          <w:trHeight w:val="261"/>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7B5BBD49"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1</w:t>
            </w:r>
          </w:p>
        </w:tc>
        <w:tc>
          <w:tcPr>
            <w:tcW w:w="1278" w:type="dxa"/>
            <w:tcBorders>
              <w:top w:val="single" w:sz="8" w:space="0" w:color="auto"/>
              <w:left w:val="single" w:sz="4" w:space="0" w:color="auto"/>
              <w:bottom w:val="single" w:sz="4" w:space="0" w:color="auto"/>
              <w:right w:val="single" w:sz="4" w:space="0" w:color="auto"/>
            </w:tcBorders>
            <w:vAlign w:val="center"/>
            <w:hideMark/>
          </w:tcPr>
          <w:p w14:paraId="0979863F"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 xml:space="preserve">تخریب و جمع آوری نازک کاری کف موجود سوله گلوکز و سرامیک کف سقف نیم طبقه </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161FC195"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مربع</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5B52286D" w14:textId="6FC2EF2D" w:rsidR="00DA1285" w:rsidRDefault="007061AE">
            <w:pPr>
              <w:pStyle w:val="BodyText"/>
              <w:spacing w:line="276" w:lineRule="auto"/>
              <w:jc w:val="left"/>
              <w:rPr>
                <w:rFonts w:cs="B Nazanin"/>
                <w:kern w:val="2"/>
                <w:sz w:val="18"/>
                <w:szCs w:val="18"/>
                <w:rtl/>
                <w:lang w:bidi="fa-IR"/>
                <w14:ligatures w14:val="standardContextual"/>
              </w:rPr>
            </w:pPr>
            <w:r>
              <w:rPr>
                <w:rFonts w:cs="B Nazanin" w:hint="cs"/>
                <w:kern w:val="2"/>
                <w:sz w:val="18"/>
                <w:szCs w:val="18"/>
                <w:rtl/>
                <w14:ligatures w14:val="standardContextual"/>
              </w:rPr>
              <w:t>1850</w:t>
            </w:r>
          </w:p>
        </w:tc>
        <w:tc>
          <w:tcPr>
            <w:tcW w:w="2088" w:type="dxa"/>
            <w:tcBorders>
              <w:top w:val="single" w:sz="8" w:space="0" w:color="auto"/>
              <w:left w:val="single" w:sz="4" w:space="0" w:color="auto"/>
              <w:bottom w:val="single" w:sz="4" w:space="0" w:color="auto"/>
              <w:right w:val="single" w:sz="4" w:space="0" w:color="auto"/>
            </w:tcBorders>
            <w:noWrap/>
            <w:vAlign w:val="center"/>
          </w:tcPr>
          <w:p w14:paraId="79E5B962" w14:textId="77777777" w:rsidR="00DA1285" w:rsidRDefault="00DA1285">
            <w:pPr>
              <w:pStyle w:val="BodyText"/>
              <w:spacing w:line="276" w:lineRule="auto"/>
              <w:jc w:val="center"/>
              <w:rPr>
                <w:rFonts w:cs="B Nazanin"/>
                <w:kern w:val="2"/>
                <w:sz w:val="18"/>
                <w:szCs w:val="18"/>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7D05D1FE" w14:textId="77777777" w:rsidR="00DA1285" w:rsidRDefault="00DA1285">
            <w:pPr>
              <w:pStyle w:val="BodyText"/>
              <w:spacing w:line="276" w:lineRule="auto"/>
              <w:jc w:val="center"/>
              <w:rPr>
                <w:rFonts w:cs="B Nazanin"/>
                <w:kern w:val="2"/>
                <w:sz w:val="18"/>
                <w:szCs w:val="18"/>
                <w:lang w:bidi="fa-IR"/>
                <w14:ligatures w14:val="standardContextual"/>
              </w:rPr>
            </w:pPr>
          </w:p>
        </w:tc>
      </w:tr>
      <w:tr w:rsidR="00DA1285" w14:paraId="2AAC999E" w14:textId="77777777" w:rsidTr="00DA1285">
        <w:trPr>
          <w:trHeight w:val="261"/>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76097622" w14:textId="77777777" w:rsidR="00DA1285" w:rsidRDefault="00DA1285">
            <w:pPr>
              <w:pStyle w:val="BodyText"/>
              <w:spacing w:line="276" w:lineRule="auto"/>
              <w:jc w:val="center"/>
              <w:rPr>
                <w:rFonts w:cs="B Nazanin"/>
                <w:kern w:val="2"/>
                <w:sz w:val="18"/>
                <w:szCs w:val="18"/>
                <w:rtl/>
                <w14:ligatures w14:val="standardContextual"/>
              </w:rPr>
            </w:pPr>
            <w:r>
              <w:rPr>
                <w:rFonts w:cs="B Nazanin"/>
                <w:kern w:val="2"/>
                <w:sz w:val="18"/>
                <w:szCs w:val="18"/>
                <w:lang w:bidi="fa-IR"/>
                <w14:ligatures w14:val="standardContextual"/>
              </w:rPr>
              <w:t>2</w:t>
            </w:r>
          </w:p>
        </w:tc>
        <w:tc>
          <w:tcPr>
            <w:tcW w:w="1278" w:type="dxa"/>
            <w:tcBorders>
              <w:top w:val="single" w:sz="8" w:space="0" w:color="auto"/>
              <w:left w:val="single" w:sz="4" w:space="0" w:color="auto"/>
              <w:bottom w:val="single" w:sz="4" w:space="0" w:color="auto"/>
              <w:right w:val="single" w:sz="4" w:space="0" w:color="auto"/>
            </w:tcBorders>
            <w:vAlign w:val="center"/>
            <w:hideMark/>
          </w:tcPr>
          <w:p w14:paraId="6405E099" w14:textId="77777777" w:rsidR="00DA1285" w:rsidRDefault="00DA1285">
            <w:pPr>
              <w:pStyle w:val="BodyText"/>
              <w:spacing w:line="276" w:lineRule="auto"/>
              <w:jc w:val="center"/>
              <w:rPr>
                <w:rFonts w:cs="B Nazanin"/>
                <w:kern w:val="2"/>
                <w:sz w:val="18"/>
                <w:szCs w:val="18"/>
                <w:lang w:bidi="fa-IR"/>
                <w14:ligatures w14:val="standardContextual"/>
              </w:rPr>
            </w:pPr>
            <w:r>
              <w:rPr>
                <w:rFonts w:cs="B Nazanin" w:hint="cs"/>
                <w:kern w:val="2"/>
                <w:sz w:val="18"/>
                <w:szCs w:val="18"/>
                <w:rtl/>
                <w:lang w:bidi="fa-IR"/>
                <w14:ligatures w14:val="standardContextual"/>
              </w:rPr>
              <w:t>جمع آوری و حمل نخاله های حاصله از تخریب به بیرون از کارخانه</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50863D4D"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مکعب</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48EA8625" w14:textId="3963D592" w:rsidR="00DA1285" w:rsidRDefault="007061AE">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300</w:t>
            </w:r>
          </w:p>
        </w:tc>
        <w:tc>
          <w:tcPr>
            <w:tcW w:w="2088" w:type="dxa"/>
            <w:tcBorders>
              <w:top w:val="single" w:sz="8" w:space="0" w:color="auto"/>
              <w:left w:val="single" w:sz="4" w:space="0" w:color="auto"/>
              <w:bottom w:val="single" w:sz="4" w:space="0" w:color="auto"/>
              <w:right w:val="single" w:sz="4" w:space="0" w:color="auto"/>
            </w:tcBorders>
            <w:noWrap/>
            <w:vAlign w:val="center"/>
          </w:tcPr>
          <w:p w14:paraId="682904BE" w14:textId="77777777" w:rsidR="00DA1285" w:rsidRDefault="00DA1285">
            <w:pPr>
              <w:pStyle w:val="BodyText"/>
              <w:spacing w:line="276" w:lineRule="auto"/>
              <w:jc w:val="center"/>
              <w:rPr>
                <w:rFonts w:cs="B Nazanin"/>
                <w:kern w:val="2"/>
                <w:sz w:val="18"/>
                <w:szCs w:val="18"/>
                <w:highlight w:val="yellow"/>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08A7DBEC"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016CF47F" w14:textId="77777777" w:rsidTr="00DA1285">
        <w:trPr>
          <w:trHeight w:val="1251"/>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3A8E14AC"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3</w:t>
            </w:r>
          </w:p>
        </w:tc>
        <w:tc>
          <w:tcPr>
            <w:tcW w:w="1278" w:type="dxa"/>
            <w:tcBorders>
              <w:top w:val="single" w:sz="8" w:space="0" w:color="auto"/>
              <w:left w:val="single" w:sz="4" w:space="0" w:color="auto"/>
              <w:bottom w:val="single" w:sz="4" w:space="0" w:color="auto"/>
              <w:right w:val="single" w:sz="4" w:space="0" w:color="auto"/>
            </w:tcBorders>
            <w:vAlign w:val="center"/>
            <w:hideMark/>
          </w:tcPr>
          <w:p w14:paraId="77BBCEE4"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سمباده زدن و بتونه کاری و تهیه و اجرای ضد زنگ و رنگ اپوکسی کل سازه فلزی سوله گلوکز و گلوتن3 بهمراه راه پله ها و پنجره ها(به غیر از سقف)</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7AFCFACF"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مربع</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562ECC50" w14:textId="77777777" w:rsidR="00DA1285" w:rsidRDefault="00DA1285">
            <w:pPr>
              <w:pStyle w:val="BodyText"/>
              <w:spacing w:line="276" w:lineRule="auto"/>
              <w:jc w:val="center"/>
              <w:rPr>
                <w:rFonts w:cs="B Nazanin"/>
                <w:kern w:val="2"/>
                <w:sz w:val="18"/>
                <w:szCs w:val="18"/>
                <w:rtl/>
                <w:lang w:bidi="fa-IR"/>
                <w14:ligatures w14:val="standardContextual"/>
              </w:rPr>
            </w:pPr>
            <w:r>
              <w:rPr>
                <w:rFonts w:cs="B Nazanin" w:hint="cs"/>
                <w:kern w:val="2"/>
                <w:sz w:val="18"/>
                <w:szCs w:val="18"/>
                <w:rtl/>
                <w14:ligatures w14:val="standardContextual"/>
              </w:rPr>
              <w:t>2500</w:t>
            </w:r>
          </w:p>
        </w:tc>
        <w:tc>
          <w:tcPr>
            <w:tcW w:w="2088" w:type="dxa"/>
            <w:tcBorders>
              <w:top w:val="single" w:sz="8" w:space="0" w:color="auto"/>
              <w:left w:val="single" w:sz="4" w:space="0" w:color="auto"/>
              <w:bottom w:val="single" w:sz="4" w:space="0" w:color="auto"/>
              <w:right w:val="single" w:sz="4" w:space="0" w:color="auto"/>
            </w:tcBorders>
            <w:noWrap/>
            <w:vAlign w:val="center"/>
          </w:tcPr>
          <w:p w14:paraId="5C60EF4E" w14:textId="77777777" w:rsidR="00DA1285" w:rsidRDefault="00DA1285">
            <w:pPr>
              <w:pStyle w:val="BodyText"/>
              <w:spacing w:line="276" w:lineRule="auto"/>
              <w:jc w:val="left"/>
              <w:rPr>
                <w:rFonts w:cs="B Nazanin"/>
                <w:kern w:val="2"/>
                <w:sz w:val="18"/>
                <w:szCs w:val="18"/>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0DC95FCD"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22C5781C" w14:textId="77777777" w:rsidTr="00DA1285">
        <w:trPr>
          <w:trHeight w:val="261"/>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4BEC6861"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4</w:t>
            </w:r>
          </w:p>
        </w:tc>
        <w:tc>
          <w:tcPr>
            <w:tcW w:w="1278" w:type="dxa"/>
            <w:tcBorders>
              <w:top w:val="single" w:sz="8" w:space="0" w:color="auto"/>
              <w:left w:val="single" w:sz="4" w:space="0" w:color="auto"/>
              <w:bottom w:val="single" w:sz="4" w:space="0" w:color="auto"/>
              <w:right w:val="single" w:sz="4" w:space="0" w:color="auto"/>
            </w:tcBorders>
            <w:hideMark/>
          </w:tcPr>
          <w:p w14:paraId="476D2C94" w14:textId="77777777" w:rsidR="00DA1285" w:rsidRDefault="00DA1285">
            <w:pPr>
              <w:pStyle w:val="BodyText"/>
              <w:spacing w:line="276" w:lineRule="auto"/>
              <w:jc w:val="center"/>
              <w:rPr>
                <w:rFonts w:cs="B Nazanin"/>
                <w:kern w:val="2"/>
                <w:sz w:val="18"/>
                <w:szCs w:val="18"/>
                <w:lang w:bidi="fa-IR"/>
                <w14:ligatures w14:val="standardContextual"/>
              </w:rPr>
            </w:pPr>
            <w:r>
              <w:rPr>
                <w:rFonts w:cs="B Nazanin" w:hint="cs"/>
                <w:kern w:val="2"/>
                <w:sz w:val="18"/>
                <w:szCs w:val="18"/>
                <w:rtl/>
                <w14:ligatures w14:val="standardContextual"/>
              </w:rPr>
              <w:t xml:space="preserve">تقویت تیرهای لانه زنبوری سقف نیم طبقه سوله گلوکز باورق </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4253F8D1"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کیلوگرم</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2A7D359B" w14:textId="77777777" w:rsidR="00DA1285" w:rsidRDefault="00DA1285">
            <w:pPr>
              <w:pStyle w:val="BodyText"/>
              <w:spacing w:line="276" w:lineRule="auto"/>
              <w:jc w:val="center"/>
              <w:rPr>
                <w:rFonts w:cs="B Nazanin"/>
                <w:kern w:val="2"/>
                <w:sz w:val="18"/>
                <w:szCs w:val="18"/>
                <w:lang w:bidi="fa-IR"/>
                <w14:ligatures w14:val="standardContextual"/>
              </w:rPr>
            </w:pPr>
            <w:r>
              <w:rPr>
                <w:rFonts w:cs="B Nazanin" w:hint="cs"/>
                <w:kern w:val="2"/>
                <w:sz w:val="18"/>
                <w:szCs w:val="18"/>
                <w:rtl/>
                <w14:ligatures w14:val="standardContextual"/>
              </w:rPr>
              <w:t>8500</w:t>
            </w:r>
          </w:p>
        </w:tc>
        <w:tc>
          <w:tcPr>
            <w:tcW w:w="2088" w:type="dxa"/>
            <w:tcBorders>
              <w:top w:val="single" w:sz="8" w:space="0" w:color="auto"/>
              <w:left w:val="single" w:sz="4" w:space="0" w:color="auto"/>
              <w:bottom w:val="single" w:sz="4" w:space="0" w:color="auto"/>
              <w:right w:val="single" w:sz="4" w:space="0" w:color="auto"/>
            </w:tcBorders>
            <w:noWrap/>
            <w:vAlign w:val="center"/>
            <w:hideMark/>
          </w:tcPr>
          <w:p w14:paraId="207E4052" w14:textId="77777777" w:rsidR="00DA1285" w:rsidRDefault="00DA1285">
            <w:pPr>
              <w:rPr>
                <w:rFonts w:cs="B Nazanin"/>
                <w:kern w:val="2"/>
                <w:sz w:val="18"/>
                <w:szCs w:val="18"/>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2676486E" w14:textId="77777777" w:rsidR="00DA1285" w:rsidRDefault="00DA1285">
            <w:pPr>
              <w:pStyle w:val="BodyText"/>
              <w:spacing w:line="276" w:lineRule="auto"/>
              <w:jc w:val="center"/>
              <w:rPr>
                <w:rFonts w:cs="B Nazanin"/>
                <w:kern w:val="2"/>
                <w:sz w:val="18"/>
                <w:szCs w:val="18"/>
                <w:lang w:bidi="fa-IR"/>
                <w14:ligatures w14:val="standardContextual"/>
              </w:rPr>
            </w:pPr>
          </w:p>
        </w:tc>
      </w:tr>
      <w:tr w:rsidR="00DA1285" w14:paraId="18CE6C12" w14:textId="77777777" w:rsidTr="00DA1285">
        <w:trPr>
          <w:trHeight w:val="504"/>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0C9D7CFA"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5</w:t>
            </w:r>
          </w:p>
        </w:tc>
        <w:tc>
          <w:tcPr>
            <w:tcW w:w="1278" w:type="dxa"/>
            <w:tcBorders>
              <w:top w:val="single" w:sz="8" w:space="0" w:color="auto"/>
              <w:left w:val="single" w:sz="4" w:space="0" w:color="auto"/>
              <w:bottom w:val="single" w:sz="4" w:space="0" w:color="auto"/>
              <w:right w:val="single" w:sz="4" w:space="0" w:color="auto"/>
            </w:tcBorders>
            <w:vAlign w:val="center"/>
            <w:hideMark/>
          </w:tcPr>
          <w:p w14:paraId="10D03C25"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تهیه و اجرای سنگ گرانیت نطنز حبیب الهی 40در40 به ضخامت حداقل 2سانتیمتر کف سوله گلوکز و کانال های  ترنج (با اسکوپ)به همراه بندکشی با مواد اپوگسی</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1FA00932"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مترمربع</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598D8E04" w14:textId="59139B64" w:rsidR="00DA1285" w:rsidRDefault="007061AE">
            <w:pPr>
              <w:pStyle w:val="BodyText"/>
              <w:spacing w:line="276" w:lineRule="auto"/>
              <w:jc w:val="center"/>
              <w:rPr>
                <w:rFonts w:cs="B Nazanin"/>
                <w:kern w:val="2"/>
                <w:sz w:val="18"/>
                <w:szCs w:val="18"/>
                <w:rtl/>
                <w:lang w:bidi="fa-IR"/>
                <w14:ligatures w14:val="standardContextual"/>
              </w:rPr>
            </w:pPr>
            <w:r>
              <w:rPr>
                <w:rFonts w:cs="B Nazanin" w:hint="cs"/>
                <w:kern w:val="2"/>
                <w:sz w:val="18"/>
                <w:szCs w:val="18"/>
                <w:rtl/>
                <w14:ligatures w14:val="standardContextual"/>
              </w:rPr>
              <w:t>1650</w:t>
            </w:r>
          </w:p>
        </w:tc>
        <w:tc>
          <w:tcPr>
            <w:tcW w:w="2088" w:type="dxa"/>
            <w:tcBorders>
              <w:top w:val="single" w:sz="8" w:space="0" w:color="auto"/>
              <w:left w:val="single" w:sz="4" w:space="0" w:color="auto"/>
              <w:bottom w:val="single" w:sz="4" w:space="0" w:color="auto"/>
              <w:right w:val="single" w:sz="4" w:space="0" w:color="auto"/>
            </w:tcBorders>
            <w:noWrap/>
            <w:vAlign w:val="center"/>
          </w:tcPr>
          <w:p w14:paraId="268E1AE7" w14:textId="77777777" w:rsidR="00DA1285" w:rsidRDefault="00DA1285">
            <w:pPr>
              <w:pStyle w:val="BodyText"/>
              <w:spacing w:line="276" w:lineRule="auto"/>
              <w:jc w:val="center"/>
              <w:rPr>
                <w:rFonts w:cs="B Nazanin"/>
                <w:kern w:val="2"/>
                <w:sz w:val="18"/>
                <w:szCs w:val="18"/>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34AAD587" w14:textId="77777777" w:rsidR="00DA1285" w:rsidRDefault="00DA1285">
            <w:pPr>
              <w:pStyle w:val="BodyText"/>
              <w:spacing w:line="276" w:lineRule="auto"/>
              <w:jc w:val="center"/>
              <w:rPr>
                <w:rFonts w:cs="B Nazanin"/>
                <w:kern w:val="2"/>
                <w:sz w:val="18"/>
                <w:szCs w:val="18"/>
                <w:lang w:bidi="fa-IR"/>
                <w14:ligatures w14:val="standardContextual"/>
              </w:rPr>
            </w:pPr>
          </w:p>
        </w:tc>
      </w:tr>
      <w:tr w:rsidR="00DA1285" w14:paraId="533DF9E3" w14:textId="77777777" w:rsidTr="00DA1285">
        <w:trPr>
          <w:trHeight w:val="504"/>
        </w:trPr>
        <w:tc>
          <w:tcPr>
            <w:tcW w:w="513" w:type="dxa"/>
            <w:tcBorders>
              <w:top w:val="single" w:sz="8" w:space="0" w:color="auto"/>
              <w:left w:val="single" w:sz="8" w:space="0" w:color="auto"/>
              <w:bottom w:val="single" w:sz="4" w:space="0" w:color="auto"/>
              <w:right w:val="single" w:sz="4" w:space="0" w:color="auto"/>
            </w:tcBorders>
            <w:noWrap/>
            <w:vAlign w:val="center"/>
            <w:hideMark/>
          </w:tcPr>
          <w:p w14:paraId="4214A1B7"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6</w:t>
            </w:r>
          </w:p>
        </w:tc>
        <w:tc>
          <w:tcPr>
            <w:tcW w:w="1278" w:type="dxa"/>
            <w:tcBorders>
              <w:top w:val="single" w:sz="8" w:space="0" w:color="auto"/>
              <w:left w:val="single" w:sz="4" w:space="0" w:color="auto"/>
              <w:bottom w:val="single" w:sz="4" w:space="0" w:color="auto"/>
              <w:right w:val="single" w:sz="4" w:space="0" w:color="auto"/>
            </w:tcBorders>
            <w:vAlign w:val="center"/>
            <w:hideMark/>
          </w:tcPr>
          <w:p w14:paraId="2C8CC5A5"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زیرسازی قبل از اجرای سنگ گرانیت سوله گلوکز با ملات ماسه سیمان (سیمان تیپ5) به ضخامت حداقل هفت سانتیمتر</w:t>
            </w:r>
          </w:p>
        </w:tc>
        <w:tc>
          <w:tcPr>
            <w:tcW w:w="1393" w:type="dxa"/>
            <w:tcBorders>
              <w:top w:val="single" w:sz="8" w:space="0" w:color="auto"/>
              <w:left w:val="single" w:sz="4" w:space="0" w:color="auto"/>
              <w:bottom w:val="single" w:sz="4" w:space="0" w:color="auto"/>
              <w:right w:val="single" w:sz="4" w:space="0" w:color="auto"/>
            </w:tcBorders>
            <w:noWrap/>
            <w:vAlign w:val="center"/>
            <w:hideMark/>
          </w:tcPr>
          <w:p w14:paraId="2F870E74"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مکعب</w:t>
            </w:r>
          </w:p>
        </w:tc>
        <w:tc>
          <w:tcPr>
            <w:tcW w:w="1316" w:type="dxa"/>
            <w:tcBorders>
              <w:top w:val="single" w:sz="8" w:space="0" w:color="auto"/>
              <w:left w:val="single" w:sz="4" w:space="0" w:color="auto"/>
              <w:bottom w:val="single" w:sz="4" w:space="0" w:color="auto"/>
              <w:right w:val="single" w:sz="4" w:space="0" w:color="auto"/>
            </w:tcBorders>
            <w:noWrap/>
            <w:vAlign w:val="center"/>
            <w:hideMark/>
          </w:tcPr>
          <w:p w14:paraId="6B4244DD"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250</w:t>
            </w:r>
          </w:p>
        </w:tc>
        <w:tc>
          <w:tcPr>
            <w:tcW w:w="2088" w:type="dxa"/>
            <w:tcBorders>
              <w:top w:val="single" w:sz="8" w:space="0" w:color="auto"/>
              <w:left w:val="single" w:sz="4" w:space="0" w:color="auto"/>
              <w:bottom w:val="single" w:sz="4" w:space="0" w:color="auto"/>
              <w:right w:val="single" w:sz="4" w:space="0" w:color="auto"/>
            </w:tcBorders>
            <w:noWrap/>
            <w:vAlign w:val="center"/>
          </w:tcPr>
          <w:p w14:paraId="6858D27C" w14:textId="77777777" w:rsidR="00DA1285" w:rsidRDefault="00DA1285">
            <w:pPr>
              <w:pStyle w:val="BodyText"/>
              <w:spacing w:line="276" w:lineRule="auto"/>
              <w:jc w:val="center"/>
              <w:rPr>
                <w:rFonts w:cs="B Nazanin"/>
                <w:kern w:val="2"/>
                <w:sz w:val="18"/>
                <w:szCs w:val="18"/>
                <w:rtl/>
                <w14:ligatures w14:val="standardContextual"/>
              </w:rPr>
            </w:pPr>
          </w:p>
        </w:tc>
        <w:tc>
          <w:tcPr>
            <w:tcW w:w="3260" w:type="dxa"/>
            <w:gridSpan w:val="2"/>
            <w:tcBorders>
              <w:top w:val="single" w:sz="8" w:space="0" w:color="auto"/>
              <w:left w:val="single" w:sz="4" w:space="0" w:color="auto"/>
              <w:bottom w:val="single" w:sz="4" w:space="0" w:color="auto"/>
              <w:right w:val="single" w:sz="4" w:space="0" w:color="auto"/>
            </w:tcBorders>
            <w:noWrap/>
            <w:vAlign w:val="center"/>
          </w:tcPr>
          <w:p w14:paraId="328FD728"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34F33983" w14:textId="77777777" w:rsidTr="00DA1285">
        <w:trPr>
          <w:trHeight w:val="1308"/>
        </w:trPr>
        <w:tc>
          <w:tcPr>
            <w:tcW w:w="513" w:type="dxa"/>
            <w:tcBorders>
              <w:top w:val="nil"/>
              <w:left w:val="single" w:sz="8" w:space="0" w:color="auto"/>
              <w:bottom w:val="single" w:sz="4" w:space="0" w:color="auto"/>
              <w:right w:val="single" w:sz="4" w:space="0" w:color="auto"/>
            </w:tcBorders>
            <w:noWrap/>
            <w:vAlign w:val="center"/>
            <w:hideMark/>
          </w:tcPr>
          <w:p w14:paraId="0BA869F0"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7</w:t>
            </w:r>
          </w:p>
        </w:tc>
        <w:tc>
          <w:tcPr>
            <w:tcW w:w="1278" w:type="dxa"/>
            <w:tcBorders>
              <w:top w:val="nil"/>
              <w:left w:val="single" w:sz="4" w:space="0" w:color="auto"/>
              <w:bottom w:val="single" w:sz="4" w:space="0" w:color="auto"/>
              <w:right w:val="single" w:sz="4" w:space="0" w:color="auto"/>
            </w:tcBorders>
            <w:vAlign w:val="center"/>
            <w:hideMark/>
          </w:tcPr>
          <w:p w14:paraId="56F4C1F3"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تهیه و ترمیم زیرسازی کف نیم طبقه</w:t>
            </w:r>
            <w:r>
              <w:rPr>
                <w:rFonts w:cs="B Nazanin" w:hint="cs"/>
                <w:kern w:val="2"/>
                <w:sz w:val="18"/>
                <w:szCs w:val="18"/>
                <w14:ligatures w14:val="standardContextual"/>
              </w:rPr>
              <w:t xml:space="preserve"> </w:t>
            </w:r>
            <w:r>
              <w:rPr>
                <w:rFonts w:cs="B Nazanin" w:hint="cs"/>
                <w:kern w:val="2"/>
                <w:sz w:val="18"/>
                <w:szCs w:val="18"/>
                <w:rtl/>
                <w:lang w:bidi="fa-IR"/>
                <w14:ligatures w14:val="standardContextual"/>
              </w:rPr>
              <w:t>با</w:t>
            </w:r>
            <w:r>
              <w:rPr>
                <w:rFonts w:cs="B Nazanin" w:hint="cs"/>
                <w:kern w:val="2"/>
                <w:sz w:val="18"/>
                <w:szCs w:val="18"/>
                <w:rtl/>
                <w14:ligatures w14:val="standardContextual"/>
              </w:rPr>
              <w:t xml:space="preserve"> ماسه سیمان(سیمان تیپ5) جهت اجرای سرامیک ضد </w:t>
            </w:r>
            <w:r>
              <w:rPr>
                <w:rFonts w:cs="B Nazanin" w:hint="cs"/>
                <w:kern w:val="2"/>
                <w:sz w:val="18"/>
                <w:szCs w:val="18"/>
                <w:rtl/>
                <w14:ligatures w14:val="standardContextual"/>
              </w:rPr>
              <w:lastRenderedPageBreak/>
              <w:t xml:space="preserve">اسید نیم طبقه سوله گلوکز </w:t>
            </w:r>
          </w:p>
        </w:tc>
        <w:tc>
          <w:tcPr>
            <w:tcW w:w="1393" w:type="dxa"/>
            <w:tcBorders>
              <w:top w:val="nil"/>
              <w:left w:val="single" w:sz="4" w:space="0" w:color="auto"/>
              <w:bottom w:val="single" w:sz="4" w:space="0" w:color="auto"/>
              <w:right w:val="single" w:sz="4" w:space="0" w:color="auto"/>
            </w:tcBorders>
            <w:noWrap/>
            <w:vAlign w:val="center"/>
            <w:hideMark/>
          </w:tcPr>
          <w:p w14:paraId="06C1761A"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lastRenderedPageBreak/>
              <w:t>متر مربع</w:t>
            </w:r>
          </w:p>
        </w:tc>
        <w:tc>
          <w:tcPr>
            <w:tcW w:w="1316" w:type="dxa"/>
            <w:tcBorders>
              <w:top w:val="nil"/>
              <w:left w:val="single" w:sz="4" w:space="0" w:color="auto"/>
              <w:bottom w:val="single" w:sz="4" w:space="0" w:color="auto"/>
              <w:right w:val="single" w:sz="4" w:space="0" w:color="auto"/>
            </w:tcBorders>
            <w:noWrap/>
            <w:vAlign w:val="center"/>
            <w:hideMark/>
          </w:tcPr>
          <w:p w14:paraId="46DC695C"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250</w:t>
            </w:r>
          </w:p>
        </w:tc>
        <w:tc>
          <w:tcPr>
            <w:tcW w:w="2088" w:type="dxa"/>
            <w:tcBorders>
              <w:top w:val="nil"/>
              <w:left w:val="single" w:sz="4" w:space="0" w:color="auto"/>
              <w:bottom w:val="single" w:sz="4" w:space="0" w:color="auto"/>
              <w:right w:val="single" w:sz="4" w:space="0" w:color="auto"/>
            </w:tcBorders>
            <w:noWrap/>
            <w:vAlign w:val="center"/>
          </w:tcPr>
          <w:p w14:paraId="10C2C4D1" w14:textId="77777777" w:rsidR="00DA1285" w:rsidRDefault="00DA1285">
            <w:pPr>
              <w:pStyle w:val="BodyText"/>
              <w:spacing w:line="276" w:lineRule="auto"/>
              <w:jc w:val="center"/>
              <w:rPr>
                <w:rFonts w:cs="B Nazanin"/>
                <w:kern w:val="2"/>
                <w:sz w:val="18"/>
                <w:szCs w:val="18"/>
                <w:rtl/>
                <w:lang w:bidi="fa-IR"/>
                <w14:ligatures w14:val="standardContextual"/>
              </w:rPr>
            </w:pPr>
          </w:p>
        </w:tc>
        <w:tc>
          <w:tcPr>
            <w:tcW w:w="3260" w:type="dxa"/>
            <w:gridSpan w:val="2"/>
            <w:tcBorders>
              <w:top w:val="nil"/>
              <w:left w:val="single" w:sz="4" w:space="0" w:color="auto"/>
              <w:bottom w:val="single" w:sz="4" w:space="0" w:color="auto"/>
              <w:right w:val="single" w:sz="4" w:space="0" w:color="auto"/>
            </w:tcBorders>
            <w:noWrap/>
            <w:vAlign w:val="center"/>
          </w:tcPr>
          <w:p w14:paraId="1B0549F7"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54B14F18" w14:textId="77777777" w:rsidTr="00DA1285">
        <w:trPr>
          <w:trHeight w:val="1308"/>
        </w:trPr>
        <w:tc>
          <w:tcPr>
            <w:tcW w:w="513" w:type="dxa"/>
            <w:tcBorders>
              <w:top w:val="nil"/>
              <w:left w:val="single" w:sz="8" w:space="0" w:color="auto"/>
              <w:bottom w:val="single" w:sz="4" w:space="0" w:color="auto"/>
              <w:right w:val="single" w:sz="4" w:space="0" w:color="auto"/>
            </w:tcBorders>
            <w:noWrap/>
            <w:vAlign w:val="center"/>
            <w:hideMark/>
          </w:tcPr>
          <w:p w14:paraId="71F21394"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8</w:t>
            </w:r>
          </w:p>
        </w:tc>
        <w:tc>
          <w:tcPr>
            <w:tcW w:w="1278" w:type="dxa"/>
            <w:tcBorders>
              <w:top w:val="nil"/>
              <w:left w:val="single" w:sz="4" w:space="0" w:color="auto"/>
              <w:bottom w:val="single" w:sz="4" w:space="0" w:color="auto"/>
              <w:right w:val="single" w:sz="4" w:space="0" w:color="auto"/>
            </w:tcBorders>
            <w:vAlign w:val="center"/>
            <w:hideMark/>
          </w:tcPr>
          <w:p w14:paraId="6EE60F6C"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 xml:space="preserve">ساب زنی کف موجود سقف نیم طبقه بعد از جمع آوری سرامیک های موجود و ترمیم نواحی خورده شده </w:t>
            </w:r>
          </w:p>
        </w:tc>
        <w:tc>
          <w:tcPr>
            <w:tcW w:w="1393" w:type="dxa"/>
            <w:tcBorders>
              <w:top w:val="nil"/>
              <w:left w:val="single" w:sz="4" w:space="0" w:color="auto"/>
              <w:bottom w:val="single" w:sz="4" w:space="0" w:color="auto"/>
              <w:right w:val="single" w:sz="4" w:space="0" w:color="auto"/>
            </w:tcBorders>
            <w:noWrap/>
            <w:vAlign w:val="center"/>
            <w:hideMark/>
          </w:tcPr>
          <w:p w14:paraId="0AEA896A"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مربع</w:t>
            </w:r>
          </w:p>
        </w:tc>
        <w:tc>
          <w:tcPr>
            <w:tcW w:w="1316" w:type="dxa"/>
            <w:tcBorders>
              <w:top w:val="nil"/>
              <w:left w:val="single" w:sz="4" w:space="0" w:color="auto"/>
              <w:bottom w:val="single" w:sz="4" w:space="0" w:color="auto"/>
              <w:right w:val="single" w:sz="4" w:space="0" w:color="auto"/>
            </w:tcBorders>
            <w:noWrap/>
            <w:vAlign w:val="center"/>
            <w:hideMark/>
          </w:tcPr>
          <w:p w14:paraId="62A65FA1"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500</w:t>
            </w:r>
          </w:p>
        </w:tc>
        <w:tc>
          <w:tcPr>
            <w:tcW w:w="2088" w:type="dxa"/>
            <w:tcBorders>
              <w:top w:val="nil"/>
              <w:left w:val="single" w:sz="4" w:space="0" w:color="auto"/>
              <w:bottom w:val="single" w:sz="4" w:space="0" w:color="auto"/>
              <w:right w:val="single" w:sz="4" w:space="0" w:color="auto"/>
            </w:tcBorders>
            <w:noWrap/>
            <w:vAlign w:val="center"/>
          </w:tcPr>
          <w:p w14:paraId="23AF7F34" w14:textId="77777777" w:rsidR="00DA1285" w:rsidRDefault="00DA1285">
            <w:pPr>
              <w:pStyle w:val="BodyText"/>
              <w:spacing w:line="276" w:lineRule="auto"/>
              <w:jc w:val="center"/>
              <w:rPr>
                <w:rFonts w:cs="B Nazanin"/>
                <w:kern w:val="2"/>
                <w:sz w:val="18"/>
                <w:szCs w:val="18"/>
                <w:rtl/>
                <w:lang w:bidi="fa-IR"/>
                <w14:ligatures w14:val="standardContextual"/>
              </w:rPr>
            </w:pPr>
          </w:p>
        </w:tc>
        <w:tc>
          <w:tcPr>
            <w:tcW w:w="3260" w:type="dxa"/>
            <w:gridSpan w:val="2"/>
            <w:tcBorders>
              <w:top w:val="nil"/>
              <w:left w:val="single" w:sz="4" w:space="0" w:color="auto"/>
              <w:bottom w:val="single" w:sz="4" w:space="0" w:color="auto"/>
              <w:right w:val="single" w:sz="4" w:space="0" w:color="auto"/>
            </w:tcBorders>
            <w:noWrap/>
            <w:vAlign w:val="center"/>
          </w:tcPr>
          <w:p w14:paraId="1EAFADF5"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634B5E93" w14:textId="77777777" w:rsidTr="00DA1285">
        <w:trPr>
          <w:trHeight w:val="1308"/>
        </w:trPr>
        <w:tc>
          <w:tcPr>
            <w:tcW w:w="513" w:type="dxa"/>
            <w:tcBorders>
              <w:top w:val="nil"/>
              <w:left w:val="single" w:sz="8" w:space="0" w:color="auto"/>
              <w:bottom w:val="single" w:sz="4" w:space="0" w:color="auto"/>
              <w:right w:val="single" w:sz="4" w:space="0" w:color="auto"/>
            </w:tcBorders>
            <w:noWrap/>
            <w:vAlign w:val="center"/>
            <w:hideMark/>
          </w:tcPr>
          <w:p w14:paraId="31342350"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9</w:t>
            </w:r>
          </w:p>
        </w:tc>
        <w:tc>
          <w:tcPr>
            <w:tcW w:w="1278" w:type="dxa"/>
            <w:tcBorders>
              <w:top w:val="nil"/>
              <w:left w:val="single" w:sz="4" w:space="0" w:color="auto"/>
              <w:bottom w:val="single" w:sz="4" w:space="0" w:color="auto"/>
              <w:right w:val="single" w:sz="4" w:space="0" w:color="auto"/>
            </w:tcBorders>
            <w:vAlign w:val="center"/>
            <w:hideMark/>
          </w:tcPr>
          <w:p w14:paraId="383B7480"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تهیه و اجرای سرامیک 30 در30 ضداسید و ضد لغزش برند مرجان سقف نیم طبقه گلوکز با چسب اپوکسی ضداسید به همراه بندکشی با مواد ضداسید و مقاوم در برابر خوردگی</w:t>
            </w:r>
          </w:p>
        </w:tc>
        <w:tc>
          <w:tcPr>
            <w:tcW w:w="1393" w:type="dxa"/>
            <w:tcBorders>
              <w:top w:val="nil"/>
              <w:left w:val="single" w:sz="4" w:space="0" w:color="auto"/>
              <w:bottom w:val="single" w:sz="4" w:space="0" w:color="auto"/>
              <w:right w:val="single" w:sz="4" w:space="0" w:color="auto"/>
            </w:tcBorders>
            <w:noWrap/>
            <w:vAlign w:val="center"/>
            <w:hideMark/>
          </w:tcPr>
          <w:p w14:paraId="5BF1346E"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متر مربع</w:t>
            </w:r>
          </w:p>
        </w:tc>
        <w:tc>
          <w:tcPr>
            <w:tcW w:w="1316" w:type="dxa"/>
            <w:tcBorders>
              <w:top w:val="nil"/>
              <w:left w:val="single" w:sz="4" w:space="0" w:color="auto"/>
              <w:bottom w:val="single" w:sz="4" w:space="0" w:color="auto"/>
              <w:right w:val="single" w:sz="4" w:space="0" w:color="auto"/>
            </w:tcBorders>
            <w:noWrap/>
            <w:vAlign w:val="center"/>
            <w:hideMark/>
          </w:tcPr>
          <w:p w14:paraId="4F75494F" w14:textId="77777777" w:rsidR="00DA1285" w:rsidRDefault="00DA1285">
            <w:pPr>
              <w:pStyle w:val="BodyText"/>
              <w:spacing w:line="276" w:lineRule="auto"/>
              <w:jc w:val="center"/>
              <w:rPr>
                <w:rFonts w:cs="B Nazanin"/>
                <w:kern w:val="2"/>
                <w:sz w:val="18"/>
                <w:szCs w:val="18"/>
                <w:rtl/>
                <w14:ligatures w14:val="standardContextual"/>
              </w:rPr>
            </w:pPr>
            <w:r>
              <w:rPr>
                <w:rFonts w:cs="B Nazanin" w:hint="cs"/>
                <w:kern w:val="2"/>
                <w:sz w:val="18"/>
                <w:szCs w:val="18"/>
                <w:rtl/>
                <w14:ligatures w14:val="standardContextual"/>
              </w:rPr>
              <w:t>500</w:t>
            </w:r>
          </w:p>
        </w:tc>
        <w:tc>
          <w:tcPr>
            <w:tcW w:w="2088" w:type="dxa"/>
            <w:tcBorders>
              <w:top w:val="nil"/>
              <w:left w:val="single" w:sz="4" w:space="0" w:color="auto"/>
              <w:bottom w:val="single" w:sz="4" w:space="0" w:color="auto"/>
              <w:right w:val="single" w:sz="4" w:space="0" w:color="auto"/>
            </w:tcBorders>
            <w:noWrap/>
            <w:vAlign w:val="center"/>
          </w:tcPr>
          <w:p w14:paraId="618A445F" w14:textId="77777777" w:rsidR="00DA1285" w:rsidRDefault="00DA1285">
            <w:pPr>
              <w:pStyle w:val="BodyText"/>
              <w:spacing w:line="276" w:lineRule="auto"/>
              <w:jc w:val="center"/>
              <w:rPr>
                <w:rFonts w:cs="B Nazanin"/>
                <w:kern w:val="2"/>
                <w:sz w:val="18"/>
                <w:szCs w:val="18"/>
                <w:rtl/>
                <w:lang w:bidi="fa-IR"/>
                <w14:ligatures w14:val="standardContextual"/>
              </w:rPr>
            </w:pPr>
          </w:p>
        </w:tc>
        <w:tc>
          <w:tcPr>
            <w:tcW w:w="3260" w:type="dxa"/>
            <w:gridSpan w:val="2"/>
            <w:tcBorders>
              <w:top w:val="nil"/>
              <w:left w:val="single" w:sz="4" w:space="0" w:color="auto"/>
              <w:bottom w:val="single" w:sz="4" w:space="0" w:color="auto"/>
              <w:right w:val="single" w:sz="4" w:space="0" w:color="auto"/>
            </w:tcBorders>
            <w:noWrap/>
            <w:vAlign w:val="center"/>
          </w:tcPr>
          <w:p w14:paraId="106DE734" w14:textId="77777777" w:rsidR="00DA1285" w:rsidRDefault="00DA1285">
            <w:pPr>
              <w:pStyle w:val="BodyText"/>
              <w:spacing w:line="276" w:lineRule="auto"/>
              <w:jc w:val="center"/>
              <w:rPr>
                <w:rFonts w:cs="B Nazanin"/>
                <w:kern w:val="2"/>
                <w:sz w:val="18"/>
                <w:szCs w:val="18"/>
                <w:rtl/>
                <w:lang w:bidi="fa-IR"/>
                <w14:ligatures w14:val="standardContextual"/>
              </w:rPr>
            </w:pPr>
          </w:p>
        </w:tc>
      </w:tr>
      <w:tr w:rsidR="00DA1285" w14:paraId="16849D3E" w14:textId="77777777" w:rsidTr="00DA1285">
        <w:trPr>
          <w:trHeight w:val="55"/>
        </w:trPr>
        <w:tc>
          <w:tcPr>
            <w:tcW w:w="6606" w:type="dxa"/>
            <w:gridSpan w:val="6"/>
            <w:tcBorders>
              <w:top w:val="single" w:sz="8" w:space="0" w:color="auto"/>
              <w:left w:val="single" w:sz="8" w:space="0" w:color="auto"/>
              <w:bottom w:val="single" w:sz="8" w:space="0" w:color="auto"/>
              <w:right w:val="single" w:sz="4" w:space="0" w:color="auto"/>
            </w:tcBorders>
            <w:noWrap/>
            <w:vAlign w:val="center"/>
            <w:hideMark/>
          </w:tcPr>
          <w:p w14:paraId="5D781F71" w14:textId="77777777" w:rsidR="00DA1285" w:rsidRDefault="00DA1285">
            <w:pPr>
              <w:pStyle w:val="BodyText"/>
              <w:spacing w:line="276" w:lineRule="auto"/>
              <w:jc w:val="center"/>
              <w:rPr>
                <w:rFonts w:cs="B Nazanin"/>
                <w:kern w:val="2"/>
                <w:sz w:val="18"/>
                <w:szCs w:val="18"/>
                <w14:ligatures w14:val="standardContextual"/>
              </w:rPr>
            </w:pPr>
            <w:r>
              <w:rPr>
                <w:rFonts w:cs="B Nazanin" w:hint="cs"/>
                <w:kern w:val="2"/>
                <w:sz w:val="18"/>
                <w:szCs w:val="18"/>
                <w:rtl/>
                <w14:ligatures w14:val="standardContextual"/>
              </w:rPr>
              <w:t>جمع کل ناخالص (ریال)</w:t>
            </w:r>
          </w:p>
        </w:tc>
        <w:tc>
          <w:tcPr>
            <w:tcW w:w="3242" w:type="dxa"/>
            <w:tcBorders>
              <w:top w:val="single" w:sz="8" w:space="0" w:color="auto"/>
              <w:left w:val="single" w:sz="4" w:space="0" w:color="auto"/>
              <w:bottom w:val="single" w:sz="8" w:space="0" w:color="auto"/>
              <w:right w:val="single" w:sz="8" w:space="0" w:color="000000"/>
            </w:tcBorders>
            <w:vAlign w:val="center"/>
          </w:tcPr>
          <w:p w14:paraId="645B1D6C" w14:textId="77777777" w:rsidR="00DA1285" w:rsidRDefault="00DA1285">
            <w:pPr>
              <w:pStyle w:val="BodyText"/>
              <w:spacing w:line="276" w:lineRule="auto"/>
              <w:jc w:val="center"/>
              <w:rPr>
                <w:rFonts w:cs="B Nazanin"/>
                <w:kern w:val="2"/>
                <w:sz w:val="18"/>
                <w:szCs w:val="18"/>
                <w14:ligatures w14:val="standardContextual"/>
              </w:rPr>
            </w:pPr>
          </w:p>
        </w:tc>
      </w:tr>
    </w:tbl>
    <w:p w14:paraId="2B3E332B" w14:textId="2BF8FB11" w:rsidR="005C61C6" w:rsidRDefault="005C61C6" w:rsidP="001F779B">
      <w:pPr>
        <w:pStyle w:val="BodyText"/>
        <w:rPr>
          <w:rFonts w:cs="B Nazanin"/>
          <w:sz w:val="26"/>
          <w:szCs w:val="26"/>
          <w:rtl/>
          <w:lang w:bidi="fa-IR"/>
        </w:rPr>
      </w:pPr>
    </w:p>
    <w:p w14:paraId="67730907" w14:textId="6152574F" w:rsidR="005C61C6" w:rsidRDefault="005C61C6" w:rsidP="001F779B">
      <w:pPr>
        <w:pStyle w:val="BodyText"/>
        <w:rPr>
          <w:rFonts w:cs="B Nazanin"/>
          <w:sz w:val="26"/>
          <w:szCs w:val="26"/>
          <w:rtl/>
          <w:lang w:bidi="fa-IR"/>
        </w:rPr>
      </w:pPr>
    </w:p>
    <w:p w14:paraId="740C85A0" w14:textId="0744EF24" w:rsidR="00921F5B" w:rsidRDefault="00921F5B" w:rsidP="00A72352">
      <w:pPr>
        <w:pStyle w:val="BodyText"/>
        <w:rPr>
          <w:rFonts w:cs="B Nazanin"/>
          <w:sz w:val="26"/>
          <w:szCs w:val="26"/>
          <w:rtl/>
          <w:lang w:bidi="fa-IR"/>
        </w:rPr>
      </w:pPr>
    </w:p>
    <w:p w14:paraId="37C05031" w14:textId="77777777" w:rsidR="00DE789B" w:rsidRDefault="00DE789B" w:rsidP="00A72352">
      <w:pPr>
        <w:pStyle w:val="BodyText"/>
        <w:rPr>
          <w:rFonts w:cs="B Nazanin"/>
          <w:sz w:val="26"/>
          <w:szCs w:val="26"/>
          <w:rtl/>
          <w:lang w:bidi="fa-IR"/>
        </w:rPr>
      </w:pPr>
    </w:p>
    <w:p w14:paraId="6CDEE2D9" w14:textId="2779AAE4" w:rsidR="00E00CA7" w:rsidRPr="00EE167F" w:rsidRDefault="00E00CA7" w:rsidP="008769A0">
      <w:pPr>
        <w:pStyle w:val="BodyText"/>
        <w:rPr>
          <w:rFonts w:cs="B Nazanin"/>
          <w:b/>
          <w:bCs/>
          <w:sz w:val="26"/>
          <w:szCs w:val="26"/>
          <w:rtl/>
        </w:rPr>
      </w:pPr>
      <w:r w:rsidRPr="00E00CA7">
        <w:rPr>
          <w:rFonts w:cs="B Nazanin" w:hint="cs"/>
          <w:b/>
          <w:bCs/>
          <w:sz w:val="22"/>
          <w:szCs w:val="22"/>
          <w:u w:val="single"/>
          <w:rtl/>
        </w:rPr>
        <w:t>تبصره</w:t>
      </w:r>
      <w:r w:rsidR="00FD4F30">
        <w:rPr>
          <w:rFonts w:cs="B Nazanin" w:hint="cs"/>
          <w:b/>
          <w:bCs/>
          <w:sz w:val="22"/>
          <w:szCs w:val="22"/>
          <w:u w:val="single"/>
          <w:rtl/>
        </w:rPr>
        <w:t>3</w:t>
      </w:r>
      <w:r w:rsidRPr="00E00CA7">
        <w:rPr>
          <w:rFonts w:cs="B Nazanin" w:hint="cs"/>
          <w:b/>
          <w:bCs/>
          <w:sz w:val="22"/>
          <w:szCs w:val="22"/>
          <w:u w:val="single"/>
          <w:rtl/>
        </w:rPr>
        <w:t>:</w:t>
      </w:r>
      <w:r w:rsidRPr="00E00CA7">
        <w:rPr>
          <w:rFonts w:cs="B Nazanin" w:hint="cs"/>
          <w:sz w:val="26"/>
          <w:szCs w:val="26"/>
          <w:rtl/>
        </w:rPr>
        <w:t xml:space="preserve"> در خصوص کاهش یا افزایش متراژ احجام یا مساحت ها نسبت به مقادیر آورده شده در </w:t>
      </w:r>
      <w:r w:rsidR="00D90945">
        <w:rPr>
          <w:rFonts w:cs="B Nazanin" w:hint="cs"/>
          <w:sz w:val="26"/>
          <w:szCs w:val="26"/>
          <w:rtl/>
        </w:rPr>
        <w:t>جدول احجام متره</w:t>
      </w:r>
      <w:r w:rsidRPr="00E00CA7">
        <w:rPr>
          <w:rFonts w:cs="B Nazanin" w:hint="cs"/>
          <w:sz w:val="26"/>
          <w:szCs w:val="26"/>
          <w:rtl/>
        </w:rPr>
        <w:t xml:space="preserve">، </w:t>
      </w:r>
      <w:r w:rsidRPr="00E00CA7">
        <w:rPr>
          <w:rFonts w:cs="B Nazanin" w:hint="cs"/>
          <w:sz w:val="26"/>
          <w:szCs w:val="26"/>
          <w:u w:val="single"/>
          <w:rtl/>
        </w:rPr>
        <w:t>از سوی مدیرپیمان</w:t>
      </w:r>
      <w:r w:rsidRPr="00E00CA7">
        <w:rPr>
          <w:rFonts w:cs="B Nazanin" w:hint="cs"/>
          <w:sz w:val="26"/>
          <w:szCs w:val="26"/>
          <w:rtl/>
        </w:rPr>
        <w:t xml:space="preserve"> و در حین عملیات اجرایی ، در صورتی که مقدار تغییرات نسبت به </w:t>
      </w:r>
      <w:r w:rsidR="00D90945">
        <w:rPr>
          <w:rFonts w:cs="B Nazanin" w:hint="cs"/>
          <w:sz w:val="26"/>
          <w:szCs w:val="26"/>
          <w:rtl/>
        </w:rPr>
        <w:t>جدول احجام متره</w:t>
      </w:r>
      <w:r w:rsidRPr="00E00CA7">
        <w:rPr>
          <w:rFonts w:cs="B Nazanin" w:hint="cs"/>
          <w:sz w:val="26"/>
          <w:szCs w:val="26"/>
          <w:rtl/>
        </w:rPr>
        <w:t xml:space="preserve"> </w:t>
      </w:r>
      <w:r w:rsidR="009A132A">
        <w:rPr>
          <w:rFonts w:cs="B Nazanin" w:hint="cs"/>
          <w:sz w:val="26"/>
          <w:szCs w:val="26"/>
          <w:rtl/>
        </w:rPr>
        <w:t>تا</w:t>
      </w:r>
      <w:r w:rsidRPr="00E00CA7">
        <w:rPr>
          <w:rFonts w:cs="B Nazanin" w:hint="cs"/>
          <w:sz w:val="26"/>
          <w:szCs w:val="26"/>
          <w:rtl/>
        </w:rPr>
        <w:t xml:space="preserve"> 25 درصد حجم کل مبلغ قرارداد  باشد؛ </w:t>
      </w:r>
      <w:r w:rsidRPr="00E00CA7">
        <w:rPr>
          <w:rFonts w:cs="B Nazanin" w:hint="cs"/>
          <w:b/>
          <w:bCs/>
          <w:sz w:val="26"/>
          <w:szCs w:val="26"/>
          <w:u w:val="single"/>
          <w:rtl/>
        </w:rPr>
        <w:t>قیمت</w:t>
      </w:r>
      <w:r w:rsidRPr="00E00CA7">
        <w:rPr>
          <w:rFonts w:cs="B Nazanin"/>
          <w:b/>
          <w:bCs/>
          <w:sz w:val="26"/>
          <w:szCs w:val="26"/>
          <w:u w:val="single"/>
          <w:rtl/>
        </w:rPr>
        <w:softHyphen/>
      </w:r>
      <w:r w:rsidRPr="00E00CA7">
        <w:rPr>
          <w:rFonts w:cs="B Nazanin" w:hint="cs"/>
          <w:b/>
          <w:bCs/>
          <w:sz w:val="26"/>
          <w:szCs w:val="26"/>
          <w:u w:val="single"/>
          <w:rtl/>
        </w:rPr>
        <w:t xml:space="preserve">های واحد </w:t>
      </w:r>
      <w:r w:rsidR="009A132A">
        <w:rPr>
          <w:rFonts w:cs="B Nazanin" w:hint="cs"/>
          <w:b/>
          <w:bCs/>
          <w:sz w:val="26"/>
          <w:szCs w:val="26"/>
          <w:u w:val="single"/>
          <w:rtl/>
        </w:rPr>
        <w:t xml:space="preserve">همان قیمت های </w:t>
      </w:r>
      <w:r w:rsidR="00216DE8">
        <w:rPr>
          <w:rFonts w:cs="B Nazanin" w:hint="cs"/>
          <w:sz w:val="26"/>
          <w:szCs w:val="26"/>
          <w:rtl/>
        </w:rPr>
        <w:t>توافق شده</w:t>
      </w:r>
      <w:r w:rsidRPr="00E00CA7">
        <w:rPr>
          <w:rFonts w:cs="B Nazanin" w:hint="cs"/>
          <w:sz w:val="26"/>
          <w:szCs w:val="26"/>
          <w:rtl/>
        </w:rPr>
        <w:t xml:space="preserve"> بین مدیرپیمان و پیمانکار در روز عقد قرارداد همچنان معتبر خواهد بود</w:t>
      </w:r>
      <w:r w:rsidR="008769A0">
        <w:rPr>
          <w:rFonts w:cs="B Nazanin" w:hint="cs"/>
          <w:sz w:val="26"/>
          <w:szCs w:val="26"/>
          <w:rtl/>
        </w:rPr>
        <w:t xml:space="preserve"> </w:t>
      </w:r>
      <w:r w:rsidR="008769A0" w:rsidRPr="00EE167F">
        <w:rPr>
          <w:rFonts w:cs="B Nazanin" w:hint="cs"/>
          <w:sz w:val="26"/>
          <w:szCs w:val="26"/>
          <w:rtl/>
        </w:rPr>
        <w:t>و چنانچه مقادیر تغییرات نسبت به احجام جدول متره ب</w:t>
      </w:r>
      <w:r w:rsidR="00666EB4" w:rsidRPr="00EE167F">
        <w:rPr>
          <w:rFonts w:cs="B Nazanin" w:hint="cs"/>
          <w:sz w:val="26"/>
          <w:szCs w:val="26"/>
          <w:rtl/>
        </w:rPr>
        <w:t>ر</w:t>
      </w:r>
      <w:r w:rsidR="008769A0" w:rsidRPr="00EE167F">
        <w:rPr>
          <w:rFonts w:cs="B Nazanin" w:hint="cs"/>
          <w:sz w:val="26"/>
          <w:szCs w:val="26"/>
          <w:rtl/>
        </w:rPr>
        <w:t>آورد مازاد بر 25 درصد باشد پیمانکار ملزم به انجام عملیات اجرایی با همان قیمت های مشخص شده در جدول احجام می باشد</w:t>
      </w:r>
      <w:r w:rsidR="00666EB4" w:rsidRPr="00EE167F">
        <w:rPr>
          <w:rFonts w:cs="B Nazanin" w:hint="cs"/>
          <w:sz w:val="26"/>
          <w:szCs w:val="26"/>
          <w:rtl/>
        </w:rPr>
        <w:t xml:space="preserve"> و </w:t>
      </w:r>
      <w:r w:rsidR="00084133" w:rsidRPr="00EE167F">
        <w:rPr>
          <w:rFonts w:cs="B Nazanin" w:hint="cs"/>
          <w:sz w:val="26"/>
          <w:szCs w:val="26"/>
          <w:rtl/>
        </w:rPr>
        <w:t>پیمانکار حق هیچگونه اعتراضی نخواهد داشت.</w:t>
      </w:r>
    </w:p>
    <w:p w14:paraId="25923117" w14:textId="12E6F8C8" w:rsidR="007239FB" w:rsidRPr="00CD46AC" w:rsidRDefault="0034725F" w:rsidP="00CD46AC">
      <w:pPr>
        <w:pStyle w:val="BodyText"/>
        <w:rPr>
          <w:rFonts w:cs="B Nazanin"/>
          <w:b/>
          <w:bCs/>
          <w:sz w:val="26"/>
          <w:szCs w:val="26"/>
          <w:u w:val="single"/>
          <w:rtl/>
        </w:rPr>
      </w:pPr>
      <w:r w:rsidRPr="00EE167F">
        <w:rPr>
          <w:rFonts w:cs="B Nazanin" w:hint="cs"/>
          <w:b/>
          <w:bCs/>
          <w:sz w:val="26"/>
          <w:szCs w:val="26"/>
          <w:u w:val="single"/>
          <w:rtl/>
        </w:rPr>
        <w:t>6</w:t>
      </w:r>
      <w:r w:rsidR="007239FB" w:rsidRPr="00EE167F">
        <w:rPr>
          <w:rFonts w:cs="B Nazanin" w:hint="cs"/>
          <w:b/>
          <w:bCs/>
          <w:sz w:val="26"/>
          <w:szCs w:val="26"/>
          <w:u w:val="single"/>
          <w:rtl/>
        </w:rPr>
        <w:t>-</w:t>
      </w:r>
      <w:r w:rsidR="0045538B" w:rsidRPr="00EE167F">
        <w:rPr>
          <w:rFonts w:cs="B Nazanin" w:hint="cs"/>
          <w:b/>
          <w:bCs/>
          <w:sz w:val="26"/>
          <w:szCs w:val="26"/>
          <w:u w:val="single"/>
          <w:rtl/>
        </w:rPr>
        <w:t>2</w:t>
      </w:r>
      <w:r w:rsidR="007239FB" w:rsidRPr="00EE167F">
        <w:rPr>
          <w:rFonts w:cs="B Nazanin" w:hint="cs"/>
          <w:b/>
          <w:bCs/>
          <w:sz w:val="26"/>
          <w:szCs w:val="26"/>
          <w:u w:val="single"/>
          <w:rtl/>
        </w:rPr>
        <w:t>- پیش پرداخت:</w:t>
      </w:r>
      <w:r w:rsidR="005E0C63" w:rsidRPr="00EE167F">
        <w:rPr>
          <w:rFonts w:cs="B Nazanin" w:hint="cs"/>
          <w:sz w:val="26"/>
          <w:szCs w:val="26"/>
          <w:rtl/>
        </w:rPr>
        <w:t xml:space="preserve"> معادل </w:t>
      </w:r>
      <w:r w:rsidR="007239FB" w:rsidRPr="00EE167F">
        <w:rPr>
          <w:rFonts w:cs="B Nazanin" w:hint="cs"/>
          <w:sz w:val="26"/>
          <w:szCs w:val="26"/>
          <w:rtl/>
        </w:rPr>
        <w:t xml:space="preserve">بیست درصد </w:t>
      </w:r>
      <w:r w:rsidR="005E0C63" w:rsidRPr="00EE167F">
        <w:rPr>
          <w:rFonts w:cs="B Nazanin" w:hint="cs"/>
          <w:sz w:val="26"/>
          <w:szCs w:val="26"/>
          <w:rtl/>
        </w:rPr>
        <w:t>( 2</w:t>
      </w:r>
      <w:r w:rsidR="00CD46AC" w:rsidRPr="00EE167F">
        <w:rPr>
          <w:rFonts w:cs="B Nazanin" w:hint="cs"/>
          <w:sz w:val="26"/>
          <w:szCs w:val="26"/>
          <w:rtl/>
        </w:rPr>
        <w:t>5</w:t>
      </w:r>
      <w:r w:rsidR="005E0C63" w:rsidRPr="00EE167F">
        <w:rPr>
          <w:rFonts w:cs="B Nazanin" w:hint="cs"/>
          <w:sz w:val="26"/>
          <w:szCs w:val="26"/>
          <w:rtl/>
        </w:rPr>
        <w:t xml:space="preserve">%) </w:t>
      </w:r>
      <w:r w:rsidR="007239FB" w:rsidRPr="00EE167F">
        <w:rPr>
          <w:rFonts w:cs="B Nazanin" w:hint="cs"/>
          <w:sz w:val="26"/>
          <w:szCs w:val="26"/>
          <w:rtl/>
        </w:rPr>
        <w:t xml:space="preserve">مبلغ قرارداد </w:t>
      </w:r>
      <w:r w:rsidR="00431B08" w:rsidRPr="00EE167F">
        <w:rPr>
          <w:rFonts w:cs="B Nazanin" w:hint="cs"/>
          <w:sz w:val="26"/>
          <w:szCs w:val="26"/>
          <w:rtl/>
        </w:rPr>
        <w:t>،</w:t>
      </w:r>
      <w:r w:rsidR="007239FB" w:rsidRPr="00EE167F">
        <w:rPr>
          <w:rFonts w:cs="B Nazanin" w:hint="cs"/>
          <w:sz w:val="26"/>
          <w:szCs w:val="26"/>
          <w:rtl/>
        </w:rPr>
        <w:t xml:space="preserve">به میزان </w:t>
      </w:r>
      <w:r w:rsidR="00296AA2" w:rsidRPr="00EE167F">
        <w:rPr>
          <w:rFonts w:cs="B Nazanin" w:hint="cs"/>
          <w:sz w:val="26"/>
          <w:szCs w:val="26"/>
          <w:rtl/>
        </w:rPr>
        <w:t>.........................</w:t>
      </w:r>
      <w:r w:rsidR="005E0C63" w:rsidRPr="00EE167F">
        <w:rPr>
          <w:rFonts w:cs="B Nazanin" w:hint="cs"/>
          <w:sz w:val="26"/>
          <w:szCs w:val="26"/>
          <w:rtl/>
        </w:rPr>
        <w:t>.............</w:t>
      </w:r>
      <w:r w:rsidR="007239FB" w:rsidRPr="00EE167F">
        <w:rPr>
          <w:rFonts w:cs="B Nazanin" w:hint="cs"/>
          <w:sz w:val="26"/>
          <w:szCs w:val="26"/>
          <w:rtl/>
        </w:rPr>
        <w:t xml:space="preserve"> ریال</w:t>
      </w:r>
      <w:r w:rsidR="007239FB" w:rsidRPr="00D154D6">
        <w:rPr>
          <w:rFonts w:cs="B Nazanin" w:hint="cs"/>
          <w:sz w:val="26"/>
          <w:szCs w:val="26"/>
          <w:rtl/>
        </w:rPr>
        <w:t xml:space="preserve"> </w:t>
      </w:r>
      <w:r w:rsidR="00296AA2" w:rsidRPr="00D154D6">
        <w:rPr>
          <w:rFonts w:cs="B Nazanin" w:hint="cs"/>
          <w:sz w:val="26"/>
          <w:szCs w:val="26"/>
          <w:rtl/>
        </w:rPr>
        <w:t>(.......................................................................</w:t>
      </w:r>
      <w:r w:rsidR="007239FB" w:rsidRPr="00D154D6">
        <w:rPr>
          <w:rFonts w:cs="B Nazanin" w:hint="cs"/>
          <w:sz w:val="26"/>
          <w:szCs w:val="26"/>
          <w:rtl/>
        </w:rPr>
        <w:t>ریال</w:t>
      </w:r>
      <w:r w:rsidR="00296AA2" w:rsidRPr="00D154D6">
        <w:rPr>
          <w:rFonts w:cs="B Nazanin" w:hint="cs"/>
          <w:sz w:val="26"/>
          <w:szCs w:val="26"/>
          <w:rtl/>
        </w:rPr>
        <w:t xml:space="preserve">) </w:t>
      </w:r>
      <w:r w:rsidR="007239FB" w:rsidRPr="00D154D6">
        <w:rPr>
          <w:rFonts w:cs="B Nazanin" w:hint="cs"/>
          <w:sz w:val="26"/>
          <w:szCs w:val="26"/>
          <w:rtl/>
        </w:rPr>
        <w:t xml:space="preserve"> به عنوان پیش پرداخت در </w:t>
      </w:r>
      <w:r w:rsidR="007239FB" w:rsidRPr="00CD46AC">
        <w:rPr>
          <w:rFonts w:cs="B Nazanin" w:hint="cs"/>
          <w:sz w:val="26"/>
          <w:szCs w:val="26"/>
          <w:rtl/>
        </w:rPr>
        <w:t xml:space="preserve">مقابل اخذ </w:t>
      </w:r>
      <w:r w:rsidR="00435EF1" w:rsidRPr="00CD46AC">
        <w:rPr>
          <w:rFonts w:cs="B Nazanin" w:hint="cs"/>
          <w:sz w:val="26"/>
          <w:szCs w:val="26"/>
          <w:u w:val="single"/>
          <w:rtl/>
        </w:rPr>
        <w:t xml:space="preserve">یک فقره چک ثبت شده </w:t>
      </w:r>
      <w:r w:rsidR="00A829BA" w:rsidRPr="00CD46AC">
        <w:rPr>
          <w:rFonts w:cs="B Nazanin" w:hint="cs"/>
          <w:sz w:val="26"/>
          <w:szCs w:val="26"/>
          <w:u w:val="single"/>
          <w:rtl/>
        </w:rPr>
        <w:t xml:space="preserve">به تاریخ روز </w:t>
      </w:r>
      <w:r w:rsidR="00435EF1" w:rsidRPr="00CD46AC">
        <w:rPr>
          <w:rFonts w:cs="B Nazanin" w:hint="cs"/>
          <w:sz w:val="26"/>
          <w:szCs w:val="26"/>
          <w:u w:val="single"/>
          <w:rtl/>
        </w:rPr>
        <w:t>درسامانه صیاد</w:t>
      </w:r>
      <w:r w:rsidR="003E6AFA" w:rsidRPr="00CD46AC">
        <w:rPr>
          <w:rFonts w:cs="B Nazanin" w:hint="cs"/>
          <w:sz w:val="26"/>
          <w:szCs w:val="26"/>
          <w:rtl/>
        </w:rPr>
        <w:t xml:space="preserve"> </w:t>
      </w:r>
      <w:r w:rsidR="00435EF1" w:rsidRPr="00CD46AC">
        <w:rPr>
          <w:rFonts w:cs="B Nazanin" w:hint="cs"/>
          <w:sz w:val="26"/>
          <w:szCs w:val="26"/>
          <w:rtl/>
        </w:rPr>
        <w:t>،</w:t>
      </w:r>
      <w:r w:rsidR="007239FB" w:rsidRPr="00CD46AC">
        <w:rPr>
          <w:rFonts w:cs="B Nazanin" w:hint="cs"/>
          <w:sz w:val="26"/>
          <w:szCs w:val="26"/>
          <w:rtl/>
        </w:rPr>
        <w:t xml:space="preserve"> به میزان</w:t>
      </w:r>
      <w:r w:rsidR="00A829BA" w:rsidRPr="00CD46AC">
        <w:rPr>
          <w:rFonts w:cs="B Nazanin" w:hint="cs"/>
          <w:sz w:val="26"/>
          <w:szCs w:val="26"/>
          <w:rtl/>
        </w:rPr>
        <w:t xml:space="preserve"> مبلغ پیش پرداخت </w:t>
      </w:r>
      <w:r w:rsidR="007239FB" w:rsidRPr="00CD46AC">
        <w:rPr>
          <w:rFonts w:cs="B Nazanin" w:hint="cs"/>
          <w:sz w:val="26"/>
          <w:szCs w:val="26"/>
          <w:rtl/>
        </w:rPr>
        <w:t xml:space="preserve"> بابت تضمین </w:t>
      </w:r>
      <w:r w:rsidR="005E0C63" w:rsidRPr="00CD46AC">
        <w:rPr>
          <w:rFonts w:cs="B Nazanin" w:hint="cs"/>
          <w:sz w:val="26"/>
          <w:szCs w:val="26"/>
          <w:rtl/>
        </w:rPr>
        <w:t>پیش پرداخت (</w:t>
      </w:r>
      <w:r w:rsidR="007239FB" w:rsidRPr="00CD46AC">
        <w:rPr>
          <w:rFonts w:cs="B Nazanin" w:hint="cs"/>
          <w:sz w:val="26"/>
          <w:szCs w:val="26"/>
          <w:rtl/>
        </w:rPr>
        <w:t xml:space="preserve"> پس از عقد قرارداد</w:t>
      </w:r>
      <w:r w:rsidR="005E0C63" w:rsidRPr="00CD46AC">
        <w:rPr>
          <w:rFonts w:cs="B Nazanin" w:hint="cs"/>
          <w:sz w:val="26"/>
          <w:szCs w:val="26"/>
          <w:rtl/>
        </w:rPr>
        <w:t>)</w:t>
      </w:r>
      <w:r w:rsidR="00435EF1" w:rsidRPr="00CD46AC">
        <w:rPr>
          <w:rFonts w:cs="B Nazanin" w:hint="cs"/>
          <w:sz w:val="26"/>
          <w:szCs w:val="26"/>
          <w:rtl/>
        </w:rPr>
        <w:t xml:space="preserve"> دروجه شرکت زرین ذرت شاهرود به شناسه ملی شماره 10104102097</w:t>
      </w:r>
      <w:r w:rsidR="002C4463" w:rsidRPr="00CD46AC">
        <w:rPr>
          <w:rFonts w:cs="B Nazanin" w:hint="cs"/>
          <w:sz w:val="26"/>
          <w:szCs w:val="26"/>
          <w:rtl/>
        </w:rPr>
        <w:t xml:space="preserve"> </w:t>
      </w:r>
      <w:r w:rsidR="00792C71" w:rsidRPr="00CD46AC">
        <w:rPr>
          <w:rFonts w:cs="B Nazanin" w:hint="cs"/>
          <w:sz w:val="26"/>
          <w:szCs w:val="26"/>
          <w:rtl/>
        </w:rPr>
        <w:t xml:space="preserve">بنا به </w:t>
      </w:r>
      <w:r w:rsidR="007239FB" w:rsidRPr="00CD46AC">
        <w:rPr>
          <w:rFonts w:cs="B Nazanin" w:hint="cs"/>
          <w:sz w:val="26"/>
          <w:szCs w:val="26"/>
          <w:rtl/>
        </w:rPr>
        <w:t>درخواست</w:t>
      </w:r>
      <w:r w:rsidR="00557738" w:rsidRPr="00CD46AC">
        <w:rPr>
          <w:rFonts w:cs="B Nazanin" w:hint="cs"/>
          <w:sz w:val="26"/>
          <w:szCs w:val="26"/>
          <w:rtl/>
        </w:rPr>
        <w:t xml:space="preserve"> </w:t>
      </w:r>
      <w:r w:rsidR="001061D7" w:rsidRPr="00CD46AC">
        <w:rPr>
          <w:rFonts w:cs="B Nazanin" w:hint="cs"/>
          <w:sz w:val="26"/>
          <w:szCs w:val="26"/>
          <w:rtl/>
        </w:rPr>
        <w:t>پیمانکار</w:t>
      </w:r>
      <w:r w:rsidR="007239FB" w:rsidRPr="00CD46AC">
        <w:rPr>
          <w:rFonts w:cs="B Nazanin" w:hint="cs"/>
          <w:sz w:val="26"/>
          <w:szCs w:val="26"/>
          <w:rtl/>
        </w:rPr>
        <w:t xml:space="preserve"> و</w:t>
      </w:r>
      <w:r w:rsidR="00435EF1" w:rsidRPr="00CD46AC">
        <w:rPr>
          <w:rFonts w:cs="B Nazanin" w:hint="cs"/>
          <w:sz w:val="26"/>
          <w:szCs w:val="26"/>
          <w:rtl/>
        </w:rPr>
        <w:t xml:space="preserve"> درصورت </w:t>
      </w:r>
      <w:r w:rsidR="005E0C63" w:rsidRPr="00CD46AC">
        <w:rPr>
          <w:rFonts w:cs="B Nazanin" w:hint="cs"/>
          <w:sz w:val="26"/>
          <w:szCs w:val="26"/>
          <w:rtl/>
        </w:rPr>
        <w:t>تایید مدیر پیمان ،</w:t>
      </w:r>
      <w:r w:rsidR="007239FB" w:rsidRPr="00CD46AC">
        <w:rPr>
          <w:rFonts w:cs="B Nazanin" w:hint="cs"/>
          <w:sz w:val="26"/>
          <w:szCs w:val="26"/>
          <w:rtl/>
        </w:rPr>
        <w:t xml:space="preserve"> </w:t>
      </w:r>
      <w:r w:rsidR="00644D8F" w:rsidRPr="00CD46AC">
        <w:rPr>
          <w:rFonts w:cs="B Nazanin" w:hint="cs"/>
          <w:sz w:val="26"/>
          <w:szCs w:val="26"/>
          <w:rtl/>
        </w:rPr>
        <w:t>به وی</w:t>
      </w:r>
      <w:r w:rsidR="007239FB" w:rsidRPr="00CD46AC">
        <w:rPr>
          <w:rFonts w:cs="B Nazanin" w:hint="cs"/>
          <w:sz w:val="26"/>
          <w:szCs w:val="26"/>
          <w:rtl/>
        </w:rPr>
        <w:t xml:space="preserve"> پرداخت میگردد</w:t>
      </w:r>
      <w:r w:rsidR="00644D8F" w:rsidRPr="00CD46AC">
        <w:rPr>
          <w:rFonts w:cs="B Nazanin" w:hint="cs"/>
          <w:sz w:val="26"/>
          <w:szCs w:val="26"/>
          <w:rtl/>
        </w:rPr>
        <w:t>.</w:t>
      </w:r>
    </w:p>
    <w:p w14:paraId="3895BB5B" w14:textId="228E0C90" w:rsidR="00615D41" w:rsidRPr="00D154D6" w:rsidRDefault="0045538B" w:rsidP="00A72352">
      <w:pPr>
        <w:shd w:val="clear" w:color="auto" w:fill="FFFFFF"/>
        <w:spacing w:after="0" w:line="240" w:lineRule="auto"/>
        <w:jc w:val="lowKashida"/>
        <w:textAlignment w:val="baseline"/>
        <w:outlineLvl w:val="2"/>
        <w:rPr>
          <w:rFonts w:cs="B Nazanin"/>
          <w:b/>
          <w:bCs/>
          <w:sz w:val="24"/>
          <w:szCs w:val="24"/>
          <w:u w:val="single"/>
          <w:rtl/>
        </w:rPr>
      </w:pPr>
      <w:r w:rsidRPr="00CD46AC">
        <w:rPr>
          <w:rFonts w:cs="B Nazanin" w:hint="cs"/>
          <w:b/>
          <w:bCs/>
          <w:sz w:val="24"/>
          <w:szCs w:val="24"/>
          <w:u w:val="single"/>
          <w:rtl/>
        </w:rPr>
        <w:t>3</w:t>
      </w:r>
      <w:r w:rsidR="00F05757" w:rsidRPr="00CD46AC">
        <w:rPr>
          <w:rFonts w:cs="B Nazanin" w:hint="cs"/>
          <w:b/>
          <w:bCs/>
          <w:sz w:val="24"/>
          <w:szCs w:val="24"/>
          <w:u w:val="single"/>
          <w:rtl/>
        </w:rPr>
        <w:t>-</w:t>
      </w:r>
      <w:r w:rsidR="0034725F" w:rsidRPr="00CD46AC">
        <w:rPr>
          <w:rFonts w:cs="B Nazanin" w:hint="cs"/>
          <w:b/>
          <w:bCs/>
          <w:sz w:val="24"/>
          <w:szCs w:val="24"/>
          <w:u w:val="single"/>
          <w:rtl/>
        </w:rPr>
        <w:t>6</w:t>
      </w:r>
      <w:r w:rsidR="00F05757" w:rsidRPr="00CD46AC">
        <w:rPr>
          <w:rFonts w:cs="B Nazanin" w:hint="cs"/>
          <w:b/>
          <w:bCs/>
          <w:sz w:val="24"/>
          <w:szCs w:val="24"/>
          <w:u w:val="single"/>
          <w:rtl/>
        </w:rPr>
        <w:t xml:space="preserve">-مراحل پرداخت </w:t>
      </w:r>
      <w:r w:rsidR="00E13D63" w:rsidRPr="00CD46AC">
        <w:rPr>
          <w:rFonts w:cs="B Nazanin" w:hint="cs"/>
          <w:b/>
          <w:bCs/>
          <w:sz w:val="24"/>
          <w:szCs w:val="24"/>
          <w:u w:val="single"/>
          <w:rtl/>
        </w:rPr>
        <w:t>صورت وضعیتهای</w:t>
      </w:r>
      <w:r w:rsidR="00294FD6" w:rsidRPr="00CD46AC">
        <w:rPr>
          <w:rFonts w:cs="B Nazanin" w:hint="cs"/>
          <w:b/>
          <w:bCs/>
          <w:sz w:val="24"/>
          <w:szCs w:val="24"/>
          <w:u w:val="single"/>
          <w:rtl/>
        </w:rPr>
        <w:t xml:space="preserve"> </w:t>
      </w:r>
      <w:r w:rsidR="001061D7" w:rsidRPr="00CD46AC">
        <w:rPr>
          <w:rFonts w:cs="B Nazanin" w:hint="cs"/>
          <w:b/>
          <w:bCs/>
          <w:sz w:val="24"/>
          <w:szCs w:val="24"/>
          <w:u w:val="single"/>
          <w:rtl/>
        </w:rPr>
        <w:t>پیمانکار</w:t>
      </w:r>
      <w:r w:rsidR="005D3B72" w:rsidRPr="00CD46AC">
        <w:rPr>
          <w:rFonts w:cs="B Nazanin" w:hint="cs"/>
          <w:b/>
          <w:bCs/>
          <w:sz w:val="24"/>
          <w:szCs w:val="24"/>
          <w:u w:val="single"/>
          <w:rtl/>
        </w:rPr>
        <w:t>:</w:t>
      </w:r>
    </w:p>
    <w:p w14:paraId="608FFFD2" w14:textId="23DC6203" w:rsidR="00615D41" w:rsidRDefault="0034725F" w:rsidP="00B55C89">
      <w:pPr>
        <w:shd w:val="clear" w:color="auto" w:fill="FFFFFF"/>
        <w:spacing w:before="204" w:after="204" w:line="240" w:lineRule="auto"/>
        <w:jc w:val="lowKashida"/>
        <w:textAlignment w:val="baseline"/>
        <w:rPr>
          <w:rFonts w:ascii="Helvetica" w:eastAsia="Times New Roman" w:hAnsi="Helvetica" w:cs="B Nazanin"/>
          <w:color w:val="000000"/>
          <w:sz w:val="26"/>
          <w:szCs w:val="26"/>
          <w:rtl/>
          <w:lang w:bidi="ar-SA"/>
        </w:rPr>
      </w:pPr>
      <w:r>
        <w:rPr>
          <w:rFonts w:ascii="Helvetica" w:eastAsia="Times New Roman" w:hAnsi="Helvetica" w:cs="B Nazanin" w:hint="cs"/>
          <w:color w:val="000000"/>
          <w:sz w:val="26"/>
          <w:szCs w:val="26"/>
          <w:rtl/>
          <w:lang w:bidi="ar-SA"/>
        </w:rPr>
        <w:t>6</w:t>
      </w:r>
      <w:r w:rsidR="00615D41" w:rsidRPr="00D154D6">
        <w:rPr>
          <w:rFonts w:ascii="Helvetica" w:eastAsia="Times New Roman" w:hAnsi="Helvetica" w:cs="B Nazanin" w:hint="cs"/>
          <w:color w:val="000000"/>
          <w:sz w:val="26"/>
          <w:szCs w:val="26"/>
          <w:rtl/>
          <w:lang w:bidi="ar-SA"/>
        </w:rPr>
        <w:t>-</w:t>
      </w:r>
      <w:r w:rsidR="0045538B">
        <w:rPr>
          <w:rFonts w:ascii="Helvetica" w:eastAsia="Times New Roman" w:hAnsi="Helvetica" w:cs="B Nazanin" w:hint="cs"/>
          <w:color w:val="000000"/>
          <w:sz w:val="26"/>
          <w:szCs w:val="26"/>
          <w:rtl/>
          <w:lang w:bidi="ar-SA"/>
        </w:rPr>
        <w:t>3</w:t>
      </w:r>
      <w:r w:rsidR="00615D41" w:rsidRPr="00D154D6">
        <w:rPr>
          <w:rFonts w:ascii="Helvetica" w:eastAsia="Times New Roman" w:hAnsi="Helvetica" w:cs="B Nazanin" w:hint="cs"/>
          <w:color w:val="000000"/>
          <w:sz w:val="26"/>
          <w:szCs w:val="26"/>
          <w:rtl/>
          <w:lang w:bidi="ar-SA"/>
        </w:rPr>
        <w:t>-</w:t>
      </w:r>
      <w:r w:rsidR="005A64CA" w:rsidRPr="00D154D6">
        <w:rPr>
          <w:rFonts w:ascii="Helvetica" w:eastAsia="Times New Roman" w:hAnsi="Helvetica" w:cs="B Nazanin" w:hint="cs"/>
          <w:color w:val="000000"/>
          <w:sz w:val="26"/>
          <w:szCs w:val="26"/>
          <w:rtl/>
          <w:lang w:bidi="ar-SA"/>
        </w:rPr>
        <w:t>1-</w:t>
      </w:r>
      <w:r w:rsidR="00615D41" w:rsidRPr="00D154D6">
        <w:rPr>
          <w:rFonts w:ascii="Helvetica" w:eastAsia="Times New Roman" w:hAnsi="Helvetica" w:cs="B Nazanin" w:hint="cs"/>
          <w:color w:val="000000"/>
          <w:sz w:val="26"/>
          <w:szCs w:val="26"/>
          <w:rtl/>
          <w:lang w:bidi="ar-SA"/>
        </w:rPr>
        <w:t>مبلغ</w:t>
      </w:r>
      <w:r w:rsidR="00E13D63" w:rsidRPr="00D154D6">
        <w:rPr>
          <w:rFonts w:ascii="Helvetica" w:eastAsia="Times New Roman" w:hAnsi="Helvetica" w:cs="B Nazanin" w:hint="cs"/>
          <w:color w:val="000000"/>
          <w:sz w:val="26"/>
          <w:szCs w:val="26"/>
          <w:rtl/>
          <w:lang w:bidi="ar-SA"/>
        </w:rPr>
        <w:t xml:space="preserve"> </w:t>
      </w:r>
      <w:r w:rsidR="00615D41" w:rsidRPr="00D154D6">
        <w:rPr>
          <w:rFonts w:ascii="Helvetica" w:eastAsia="Times New Roman" w:hAnsi="Helvetica" w:cs="B Nazanin" w:hint="cs"/>
          <w:color w:val="000000"/>
          <w:sz w:val="26"/>
          <w:szCs w:val="26"/>
          <w:rtl/>
          <w:lang w:bidi="ar-SA"/>
        </w:rPr>
        <w:t xml:space="preserve">قرارداد به تناسب کارکرد </w:t>
      </w:r>
      <w:r w:rsidR="00E13D63" w:rsidRPr="00D154D6">
        <w:rPr>
          <w:rFonts w:ascii="Helvetica" w:eastAsia="Times New Roman" w:hAnsi="Helvetica" w:cs="B Nazanin" w:hint="cs"/>
          <w:color w:val="000000"/>
          <w:sz w:val="26"/>
          <w:szCs w:val="26"/>
          <w:rtl/>
          <w:lang w:bidi="ar-SA"/>
        </w:rPr>
        <w:t>پیمانکار</w:t>
      </w:r>
      <w:r w:rsidR="00615D41" w:rsidRPr="00D154D6">
        <w:rPr>
          <w:rFonts w:ascii="Helvetica" w:eastAsia="Times New Roman" w:hAnsi="Helvetica" w:cs="B Nazanin" w:hint="cs"/>
          <w:color w:val="000000"/>
          <w:sz w:val="26"/>
          <w:szCs w:val="26"/>
          <w:rtl/>
          <w:lang w:bidi="ar-SA"/>
        </w:rPr>
        <w:t xml:space="preserve"> </w:t>
      </w:r>
      <w:r w:rsidR="00906618">
        <w:rPr>
          <w:rFonts w:ascii="Helvetica" w:eastAsia="Times New Roman" w:hAnsi="Helvetica" w:cs="B Nazanin" w:hint="cs"/>
          <w:color w:val="000000"/>
          <w:sz w:val="26"/>
          <w:szCs w:val="26"/>
          <w:rtl/>
          <w:lang w:bidi="ar-SA"/>
        </w:rPr>
        <w:t xml:space="preserve">بر اساس حجم آیتم های جدول ماده 6 انجام شده و </w:t>
      </w:r>
      <w:r w:rsidR="00615D41" w:rsidRPr="00D154D6">
        <w:rPr>
          <w:rFonts w:ascii="Helvetica" w:eastAsia="Times New Roman" w:hAnsi="Helvetica" w:cs="B Nazanin" w:hint="cs"/>
          <w:color w:val="000000"/>
          <w:sz w:val="26"/>
          <w:szCs w:val="26"/>
          <w:rtl/>
          <w:lang w:bidi="ar-SA"/>
        </w:rPr>
        <w:t>درمقابل صورت وضعیتهای صادره تاییدی</w:t>
      </w:r>
      <w:r w:rsidR="00E13D63" w:rsidRPr="00D154D6">
        <w:rPr>
          <w:rFonts w:ascii="Helvetica" w:eastAsia="Times New Roman" w:hAnsi="Helvetica" w:cs="B Nazanin" w:hint="cs"/>
          <w:color w:val="000000"/>
          <w:sz w:val="26"/>
          <w:szCs w:val="26"/>
          <w:rtl/>
          <w:lang w:bidi="ar-SA"/>
        </w:rPr>
        <w:t xml:space="preserve"> وی</w:t>
      </w:r>
      <w:r w:rsidR="00EE0C5E">
        <w:rPr>
          <w:rFonts w:ascii="Helvetica" w:eastAsia="Times New Roman" w:hAnsi="Helvetica" w:cs="B Nazanin" w:hint="cs"/>
          <w:color w:val="000000"/>
          <w:sz w:val="26"/>
          <w:szCs w:val="26"/>
          <w:rtl/>
          <w:lang w:bidi="ar-SA"/>
        </w:rPr>
        <w:t xml:space="preserve"> </w:t>
      </w:r>
      <w:r w:rsidR="00AD59BD">
        <w:rPr>
          <w:rFonts w:ascii="Helvetica" w:eastAsia="Times New Roman" w:hAnsi="Helvetica" w:cs="B Nazanin" w:hint="cs"/>
          <w:color w:val="000000"/>
          <w:sz w:val="26"/>
          <w:szCs w:val="26"/>
          <w:rtl/>
          <w:lang w:bidi="ar-SA"/>
        </w:rPr>
        <w:t xml:space="preserve"> </w:t>
      </w:r>
      <w:r w:rsidR="00B55C89">
        <w:rPr>
          <w:rFonts w:ascii="Helvetica" w:eastAsia="Times New Roman" w:hAnsi="Helvetica" w:cs="B Nazanin" w:hint="cs"/>
          <w:color w:val="000000"/>
          <w:sz w:val="26"/>
          <w:szCs w:val="26"/>
          <w:rtl/>
          <w:lang w:bidi="ar-SA"/>
        </w:rPr>
        <w:t>براساس</w:t>
      </w:r>
      <w:r w:rsidR="00EE0C5E">
        <w:rPr>
          <w:rFonts w:ascii="Helvetica" w:eastAsia="Times New Roman" w:hAnsi="Helvetica" w:cs="B Nazanin" w:hint="cs"/>
          <w:color w:val="000000"/>
          <w:sz w:val="26"/>
          <w:szCs w:val="26"/>
          <w:rtl/>
          <w:lang w:bidi="ar-SA"/>
        </w:rPr>
        <w:t xml:space="preserve"> </w:t>
      </w:r>
      <w:r w:rsidR="00906618">
        <w:rPr>
          <w:rFonts w:ascii="Helvetica" w:eastAsia="Times New Roman" w:hAnsi="Helvetica" w:cs="B Nazanin" w:hint="cs"/>
          <w:color w:val="000000"/>
          <w:sz w:val="26"/>
          <w:szCs w:val="26"/>
          <w:rtl/>
          <w:lang w:bidi="ar-SA"/>
        </w:rPr>
        <w:t xml:space="preserve">احجام </w:t>
      </w:r>
      <w:r w:rsidR="00B55C89">
        <w:rPr>
          <w:rFonts w:ascii="Helvetica" w:eastAsia="Times New Roman" w:hAnsi="Helvetica" w:cs="B Nazanin" w:hint="cs"/>
          <w:color w:val="000000"/>
          <w:sz w:val="26"/>
          <w:szCs w:val="26"/>
          <w:rtl/>
          <w:lang w:bidi="ar-SA"/>
        </w:rPr>
        <w:t xml:space="preserve">کار انجام شده طبق </w:t>
      </w:r>
      <w:r w:rsidR="00906618">
        <w:rPr>
          <w:rFonts w:ascii="Helvetica" w:eastAsia="Times New Roman" w:hAnsi="Helvetica" w:cs="B Nazanin" w:hint="cs"/>
          <w:color w:val="000000"/>
          <w:sz w:val="26"/>
          <w:szCs w:val="26"/>
          <w:rtl/>
          <w:lang w:bidi="ar-SA"/>
        </w:rPr>
        <w:t xml:space="preserve">جدول مذکور </w:t>
      </w:r>
      <w:r w:rsidR="00615D41" w:rsidRPr="00D154D6">
        <w:rPr>
          <w:rFonts w:ascii="Helvetica" w:eastAsia="Times New Roman" w:hAnsi="Helvetica" w:cs="B Nazanin" w:hint="cs"/>
          <w:color w:val="000000"/>
          <w:sz w:val="26"/>
          <w:szCs w:val="26"/>
          <w:rtl/>
          <w:lang w:bidi="ar-SA"/>
        </w:rPr>
        <w:t xml:space="preserve">و متعاقب </w:t>
      </w:r>
      <w:r w:rsidR="00EE0C5E">
        <w:rPr>
          <w:rFonts w:ascii="Helvetica" w:eastAsia="Times New Roman" w:hAnsi="Helvetica" w:cs="B Nazanin" w:hint="cs"/>
          <w:color w:val="000000"/>
          <w:sz w:val="26"/>
          <w:szCs w:val="26"/>
          <w:rtl/>
          <w:lang w:bidi="ar-SA"/>
        </w:rPr>
        <w:t xml:space="preserve">اعمال </w:t>
      </w:r>
      <w:r w:rsidR="00615D41" w:rsidRPr="00D154D6">
        <w:rPr>
          <w:rFonts w:ascii="Helvetica" w:eastAsia="Times New Roman" w:hAnsi="Helvetica" w:cs="B Nazanin" w:hint="cs"/>
          <w:color w:val="000000"/>
          <w:sz w:val="26"/>
          <w:szCs w:val="26"/>
          <w:rtl/>
          <w:lang w:bidi="ar-SA"/>
        </w:rPr>
        <w:t xml:space="preserve">کسور قانونی ( و قراردادی در صورت وجود) </w:t>
      </w:r>
      <w:r w:rsidR="00D90945">
        <w:rPr>
          <w:rFonts w:ascii="Helvetica" w:eastAsia="Times New Roman" w:hAnsi="Helvetica" w:cs="B Nazanin" w:hint="cs"/>
          <w:color w:val="000000"/>
          <w:sz w:val="26"/>
          <w:szCs w:val="26"/>
          <w:rtl/>
          <w:lang w:bidi="ar-SA"/>
        </w:rPr>
        <w:t xml:space="preserve">پس از تایید ناظر پروژه و مدیرپیمان و کارفرما </w:t>
      </w:r>
      <w:r w:rsidR="00615D41" w:rsidRPr="00D154D6">
        <w:rPr>
          <w:rFonts w:ascii="Helvetica" w:eastAsia="Times New Roman" w:hAnsi="Helvetica" w:cs="B Nazanin" w:hint="cs"/>
          <w:color w:val="000000"/>
          <w:sz w:val="26"/>
          <w:szCs w:val="26"/>
          <w:rtl/>
          <w:lang w:bidi="ar-SA"/>
        </w:rPr>
        <w:t>پرداخت می شود.</w:t>
      </w:r>
    </w:p>
    <w:p w14:paraId="6EAA529D" w14:textId="67CE987B" w:rsidR="008567E9" w:rsidRPr="00D154D6" w:rsidRDefault="00F05757" w:rsidP="00FD4F30">
      <w:pPr>
        <w:pStyle w:val="BodyText"/>
        <w:rPr>
          <w:rFonts w:cs="B Nazanin"/>
          <w:sz w:val="26"/>
          <w:szCs w:val="26"/>
          <w:rtl/>
          <w:lang w:bidi="fa-IR"/>
        </w:rPr>
      </w:pPr>
      <w:r w:rsidRPr="00D154D6">
        <w:rPr>
          <w:rFonts w:cs="B Nazanin" w:hint="cs"/>
          <w:b/>
          <w:bCs/>
          <w:sz w:val="22"/>
          <w:szCs w:val="22"/>
          <w:u w:val="single"/>
          <w:rtl/>
          <w:lang w:bidi="fa-IR"/>
        </w:rPr>
        <w:t>تبصره</w:t>
      </w:r>
      <w:r w:rsidR="00FD4F30">
        <w:rPr>
          <w:rFonts w:cs="B Nazanin" w:hint="cs"/>
          <w:b/>
          <w:bCs/>
          <w:sz w:val="22"/>
          <w:szCs w:val="22"/>
          <w:u w:val="single"/>
          <w:rtl/>
          <w:lang w:bidi="fa-IR"/>
        </w:rPr>
        <w:t>4</w:t>
      </w:r>
      <w:r w:rsidRPr="00D154D6">
        <w:rPr>
          <w:rFonts w:cs="B Nazanin" w:hint="cs"/>
          <w:sz w:val="26"/>
          <w:szCs w:val="26"/>
          <w:rtl/>
          <w:lang w:bidi="fa-IR"/>
        </w:rPr>
        <w:t xml:space="preserve"> :</w:t>
      </w:r>
      <w:r w:rsidR="005A64CA" w:rsidRPr="00D154D6">
        <w:rPr>
          <w:rFonts w:cs="B Nazanin" w:hint="cs"/>
          <w:sz w:val="26"/>
          <w:szCs w:val="26"/>
          <w:rtl/>
          <w:lang w:bidi="fa-IR"/>
        </w:rPr>
        <w:t xml:space="preserve"> صورت وضعیت </w:t>
      </w:r>
      <w:r w:rsidR="00136E1E">
        <w:rPr>
          <w:rFonts w:cs="B Nazanin" w:hint="cs"/>
          <w:sz w:val="26"/>
          <w:szCs w:val="26"/>
          <w:rtl/>
          <w:lang w:bidi="fa-IR"/>
        </w:rPr>
        <w:t>قطعی</w:t>
      </w:r>
      <w:r w:rsidR="005A64CA" w:rsidRPr="00D154D6">
        <w:rPr>
          <w:rFonts w:cs="B Nazanin" w:hint="cs"/>
          <w:sz w:val="26"/>
          <w:szCs w:val="26"/>
          <w:rtl/>
          <w:lang w:bidi="fa-IR"/>
        </w:rPr>
        <w:t xml:space="preserve"> پیمانکار( توسط مدیر پیمان  ونماینده کارفرما) </w:t>
      </w:r>
      <w:r w:rsidR="00136E1E">
        <w:rPr>
          <w:rFonts w:cs="B Nazanin" w:hint="cs"/>
          <w:sz w:val="26"/>
          <w:szCs w:val="26"/>
          <w:rtl/>
          <w:lang w:bidi="fa-IR"/>
        </w:rPr>
        <w:t>پس ازاخذ وارائه برگه</w:t>
      </w:r>
      <w:r w:rsidR="007239FB" w:rsidRPr="00D154D6">
        <w:rPr>
          <w:rFonts w:cs="B Nazanin" w:hint="cs"/>
          <w:sz w:val="26"/>
          <w:szCs w:val="26"/>
          <w:rtl/>
          <w:lang w:bidi="fa-IR"/>
        </w:rPr>
        <w:t xml:space="preserve"> مفاصاحساب بیمه </w:t>
      </w:r>
      <w:r w:rsidRPr="00D154D6">
        <w:rPr>
          <w:rFonts w:cs="B Nazanin" w:hint="cs"/>
          <w:sz w:val="26"/>
          <w:szCs w:val="26"/>
          <w:rtl/>
          <w:lang w:bidi="fa-IR"/>
        </w:rPr>
        <w:t>تامین اجتماعی</w:t>
      </w:r>
      <w:r w:rsidR="007239FB" w:rsidRPr="00D154D6">
        <w:rPr>
          <w:rFonts w:cs="B Nazanin" w:hint="cs"/>
          <w:sz w:val="26"/>
          <w:szCs w:val="26"/>
          <w:rtl/>
          <w:lang w:bidi="fa-IR"/>
        </w:rPr>
        <w:t>، پرداخت می گردد.</w:t>
      </w:r>
    </w:p>
    <w:p w14:paraId="4D79418D" w14:textId="036309D8" w:rsidR="007239FB" w:rsidRPr="00D154D6" w:rsidRDefault="007239FB" w:rsidP="00FD4F30">
      <w:pPr>
        <w:pStyle w:val="BodyText"/>
        <w:rPr>
          <w:rFonts w:cs="B Nazanin"/>
          <w:sz w:val="26"/>
          <w:szCs w:val="26"/>
          <w:rtl/>
          <w:lang w:bidi="fa-IR"/>
        </w:rPr>
      </w:pPr>
      <w:r w:rsidRPr="00D154D6">
        <w:rPr>
          <w:rFonts w:cs="B Nazanin" w:hint="cs"/>
          <w:b/>
          <w:bCs/>
          <w:sz w:val="22"/>
          <w:szCs w:val="22"/>
          <w:rtl/>
          <w:lang w:bidi="fa-IR"/>
        </w:rPr>
        <w:t xml:space="preserve">تبصره </w:t>
      </w:r>
      <w:r w:rsidR="00FD4F30">
        <w:rPr>
          <w:rFonts w:cs="B Nazanin" w:hint="cs"/>
          <w:b/>
          <w:bCs/>
          <w:sz w:val="22"/>
          <w:szCs w:val="22"/>
          <w:rtl/>
          <w:lang w:bidi="fa-IR"/>
        </w:rPr>
        <w:t>5:</w:t>
      </w:r>
      <w:r w:rsidR="001061D7" w:rsidRPr="00D154D6">
        <w:rPr>
          <w:rFonts w:cs="B Nazanin" w:hint="cs"/>
          <w:sz w:val="26"/>
          <w:szCs w:val="26"/>
          <w:rtl/>
          <w:lang w:bidi="fa-IR"/>
        </w:rPr>
        <w:t>پیمانکار</w:t>
      </w:r>
      <w:r w:rsidRPr="00D154D6">
        <w:rPr>
          <w:rFonts w:cs="B Nazanin" w:hint="cs"/>
          <w:sz w:val="26"/>
          <w:szCs w:val="26"/>
          <w:rtl/>
          <w:lang w:bidi="fa-IR"/>
        </w:rPr>
        <w:t xml:space="preserve"> شماره حساب </w:t>
      </w:r>
      <w:r w:rsidR="005E3768" w:rsidRPr="00D154D6">
        <w:rPr>
          <w:rFonts w:cs="B Nazanin" w:hint="cs"/>
          <w:sz w:val="26"/>
          <w:szCs w:val="26"/>
          <w:rtl/>
          <w:lang w:bidi="fa-IR"/>
        </w:rPr>
        <w:t>......................</w:t>
      </w:r>
      <w:r w:rsidRPr="00D154D6">
        <w:rPr>
          <w:rFonts w:cs="B Nazanin" w:hint="cs"/>
          <w:sz w:val="26"/>
          <w:szCs w:val="26"/>
          <w:rtl/>
          <w:lang w:bidi="fa-IR"/>
        </w:rPr>
        <w:t xml:space="preserve"> نزد بانک </w:t>
      </w:r>
      <w:r w:rsidR="005E3768" w:rsidRPr="00D154D6">
        <w:rPr>
          <w:rFonts w:cs="B Nazanin" w:hint="cs"/>
          <w:sz w:val="26"/>
          <w:szCs w:val="26"/>
          <w:rtl/>
          <w:lang w:bidi="fa-IR"/>
        </w:rPr>
        <w:t>...................</w:t>
      </w:r>
      <w:r w:rsidRPr="00D154D6">
        <w:rPr>
          <w:rFonts w:cs="B Nazanin" w:hint="cs"/>
          <w:sz w:val="26"/>
          <w:szCs w:val="26"/>
          <w:rtl/>
          <w:lang w:bidi="fa-IR"/>
        </w:rPr>
        <w:t xml:space="preserve"> شعبه </w:t>
      </w:r>
      <w:r w:rsidR="00845CF2" w:rsidRPr="00D154D6">
        <w:rPr>
          <w:rFonts w:cs="B Nazanin" w:hint="cs"/>
          <w:sz w:val="26"/>
          <w:szCs w:val="26"/>
          <w:rtl/>
          <w:lang w:bidi="fa-IR"/>
        </w:rPr>
        <w:t>................</w:t>
      </w:r>
      <w:r w:rsidRPr="00D154D6">
        <w:rPr>
          <w:rFonts w:cs="B Nazanin" w:hint="cs"/>
          <w:sz w:val="26"/>
          <w:szCs w:val="26"/>
          <w:rtl/>
          <w:lang w:bidi="fa-IR"/>
        </w:rPr>
        <w:t xml:space="preserve">کد </w:t>
      </w:r>
      <w:r w:rsidR="005E3768" w:rsidRPr="00D154D6">
        <w:rPr>
          <w:rFonts w:cs="B Nazanin" w:hint="cs"/>
          <w:sz w:val="26"/>
          <w:szCs w:val="26"/>
          <w:rtl/>
          <w:lang w:bidi="fa-IR"/>
        </w:rPr>
        <w:t>..............</w:t>
      </w:r>
      <w:r w:rsidRPr="00D154D6">
        <w:rPr>
          <w:rFonts w:cs="B Nazanin" w:hint="cs"/>
          <w:sz w:val="26"/>
          <w:szCs w:val="26"/>
          <w:rtl/>
          <w:lang w:bidi="fa-IR"/>
        </w:rPr>
        <w:t xml:space="preserve"> بنام شرکت </w:t>
      </w:r>
      <w:r w:rsidR="005E3768" w:rsidRPr="00D154D6">
        <w:rPr>
          <w:rFonts w:cs="B Nazanin" w:hint="cs"/>
          <w:sz w:val="26"/>
          <w:szCs w:val="26"/>
          <w:rtl/>
          <w:lang w:bidi="fa-IR"/>
        </w:rPr>
        <w:t>............</w:t>
      </w:r>
      <w:r w:rsidRPr="00D154D6">
        <w:rPr>
          <w:rFonts w:cs="B Nazanin" w:hint="cs"/>
          <w:sz w:val="26"/>
          <w:szCs w:val="26"/>
          <w:rtl/>
          <w:lang w:bidi="fa-IR"/>
        </w:rPr>
        <w:t xml:space="preserve"> (سهامی خاص) را جهت واریز هرگونه مطالبات خود ناشی از این قرارداد معرفی نمود که واریز </w:t>
      </w:r>
      <w:r w:rsidR="00EF1B9A" w:rsidRPr="00D154D6">
        <w:rPr>
          <w:rFonts w:cs="B Nazanin" w:hint="cs"/>
          <w:sz w:val="26"/>
          <w:szCs w:val="26"/>
          <w:rtl/>
          <w:lang w:bidi="fa-IR"/>
        </w:rPr>
        <w:t>مبلغ خالص صورت وضعیت ها</w:t>
      </w:r>
      <w:r w:rsidR="00845CF2" w:rsidRPr="00D154D6">
        <w:rPr>
          <w:rFonts w:cs="B Nazanin" w:hint="cs"/>
          <w:sz w:val="26"/>
          <w:szCs w:val="26"/>
          <w:rtl/>
          <w:lang w:bidi="fa-IR"/>
        </w:rPr>
        <w:t xml:space="preserve"> </w:t>
      </w:r>
      <w:r w:rsidR="00EF1B9A" w:rsidRPr="00D154D6">
        <w:rPr>
          <w:rFonts w:cs="B Nazanin" w:hint="cs"/>
          <w:sz w:val="26"/>
          <w:szCs w:val="26"/>
          <w:rtl/>
          <w:lang w:bidi="fa-IR"/>
        </w:rPr>
        <w:t xml:space="preserve">ی تاییدی </w:t>
      </w:r>
      <w:r w:rsidR="00845CF2" w:rsidRPr="00D154D6">
        <w:rPr>
          <w:rFonts w:cs="B Nazanin" w:hint="cs"/>
          <w:sz w:val="26"/>
          <w:szCs w:val="26"/>
          <w:rtl/>
          <w:lang w:bidi="fa-IR"/>
        </w:rPr>
        <w:t xml:space="preserve">با رعایت </w:t>
      </w:r>
      <w:r w:rsidR="00845CF2" w:rsidRPr="00D154D6">
        <w:rPr>
          <w:rFonts w:cs="B Nazanin" w:hint="cs"/>
          <w:sz w:val="26"/>
          <w:szCs w:val="26"/>
          <w:rtl/>
          <w:lang w:bidi="fa-IR"/>
        </w:rPr>
        <w:lastRenderedPageBreak/>
        <w:t>مفاد قرارداد،</w:t>
      </w:r>
      <w:r w:rsidRPr="00D154D6">
        <w:rPr>
          <w:rFonts w:cs="B Nazanin" w:hint="cs"/>
          <w:sz w:val="26"/>
          <w:szCs w:val="26"/>
          <w:rtl/>
          <w:lang w:bidi="fa-IR"/>
        </w:rPr>
        <w:t xml:space="preserve"> توسط کارفرما یا نمایندگان ایشان به شماره حساب مذکور</w:t>
      </w:r>
      <w:r w:rsidR="008B757C" w:rsidRPr="00D154D6">
        <w:rPr>
          <w:rFonts w:cs="B Nazanin" w:hint="cs"/>
          <w:sz w:val="26"/>
          <w:szCs w:val="26"/>
          <w:rtl/>
          <w:lang w:bidi="fa-IR"/>
        </w:rPr>
        <w:t>با تایید مدیر پیمان ،</w:t>
      </w:r>
      <w:r w:rsidRPr="00D154D6">
        <w:rPr>
          <w:rFonts w:cs="B Nazanin" w:hint="cs"/>
          <w:sz w:val="26"/>
          <w:szCs w:val="26"/>
          <w:rtl/>
          <w:lang w:bidi="fa-IR"/>
        </w:rPr>
        <w:t xml:space="preserve"> به منزله پرداخت به</w:t>
      </w:r>
      <w:r w:rsidR="00EF1B9A"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006F5631" w:rsidRPr="00D154D6">
        <w:rPr>
          <w:rFonts w:cs="B Nazanin" w:hint="cs"/>
          <w:sz w:val="26"/>
          <w:szCs w:val="26"/>
          <w:rtl/>
          <w:lang w:bidi="fa-IR"/>
        </w:rPr>
        <w:t>،</w:t>
      </w:r>
      <w:r w:rsidRPr="00D154D6">
        <w:rPr>
          <w:rFonts w:cs="B Nazanin" w:hint="cs"/>
          <w:sz w:val="26"/>
          <w:szCs w:val="26"/>
          <w:rtl/>
          <w:lang w:bidi="fa-IR"/>
        </w:rPr>
        <w:t xml:space="preserve"> </w:t>
      </w:r>
      <w:r w:rsidR="008B757C" w:rsidRPr="00D154D6">
        <w:rPr>
          <w:rFonts w:cs="B Nazanin" w:hint="cs"/>
          <w:sz w:val="26"/>
          <w:szCs w:val="26"/>
          <w:rtl/>
          <w:lang w:bidi="fa-IR"/>
        </w:rPr>
        <w:t>محسو</w:t>
      </w:r>
      <w:r w:rsidR="009D6A5A" w:rsidRPr="00D154D6">
        <w:rPr>
          <w:rFonts w:cs="B Nazanin" w:hint="cs"/>
          <w:sz w:val="26"/>
          <w:szCs w:val="26"/>
          <w:rtl/>
          <w:lang w:bidi="fa-IR"/>
        </w:rPr>
        <w:t>ب</w:t>
      </w:r>
      <w:r w:rsidR="008B757C" w:rsidRPr="00D154D6">
        <w:rPr>
          <w:rFonts w:cs="B Nazanin" w:hint="cs"/>
          <w:sz w:val="26"/>
          <w:szCs w:val="26"/>
          <w:rtl/>
          <w:lang w:bidi="fa-IR"/>
        </w:rPr>
        <w:t xml:space="preserve"> شده </w:t>
      </w:r>
      <w:r w:rsidRPr="00D154D6">
        <w:rPr>
          <w:rFonts w:cs="B Nazanin" w:hint="cs"/>
          <w:sz w:val="26"/>
          <w:szCs w:val="26"/>
          <w:rtl/>
          <w:lang w:bidi="fa-IR"/>
        </w:rPr>
        <w:t xml:space="preserve">و به نسبت مبالغ واریزی به عنوان </w:t>
      </w:r>
      <w:r w:rsidR="005E3768" w:rsidRPr="00D154D6">
        <w:rPr>
          <w:rFonts w:cs="B Nazanin" w:hint="cs"/>
          <w:sz w:val="26"/>
          <w:szCs w:val="26"/>
          <w:rtl/>
          <w:lang w:bidi="fa-IR"/>
        </w:rPr>
        <w:t>تصفیه</w:t>
      </w:r>
      <w:r w:rsidRPr="00D154D6">
        <w:rPr>
          <w:rFonts w:cs="B Nazanin" w:hint="cs"/>
          <w:sz w:val="26"/>
          <w:szCs w:val="26"/>
          <w:rtl/>
          <w:lang w:bidi="fa-IR"/>
        </w:rPr>
        <w:t xml:space="preserve"> حساب تلقی می گردد. </w:t>
      </w:r>
    </w:p>
    <w:p w14:paraId="3FD49ECE" w14:textId="383C0652" w:rsidR="007239FB" w:rsidRPr="00D154D6" w:rsidRDefault="007239FB" w:rsidP="00FD46EF">
      <w:pPr>
        <w:pStyle w:val="BodyText"/>
        <w:rPr>
          <w:rFonts w:cs="B Nazanin"/>
          <w:sz w:val="26"/>
          <w:szCs w:val="26"/>
          <w:rtl/>
          <w:lang w:bidi="fa-IR"/>
        </w:rPr>
      </w:pPr>
      <w:r w:rsidRPr="00D154D6">
        <w:rPr>
          <w:rFonts w:cs="B Nazanin" w:hint="cs"/>
          <w:b/>
          <w:bCs/>
          <w:sz w:val="22"/>
          <w:szCs w:val="22"/>
          <w:rtl/>
          <w:lang w:bidi="fa-IR"/>
        </w:rPr>
        <w:t xml:space="preserve">تبصره </w:t>
      </w:r>
      <w:r w:rsidR="00FD46EF">
        <w:rPr>
          <w:rFonts w:cs="B Nazanin" w:hint="cs"/>
          <w:b/>
          <w:bCs/>
          <w:sz w:val="22"/>
          <w:szCs w:val="22"/>
          <w:rtl/>
          <w:lang w:bidi="fa-IR"/>
        </w:rPr>
        <w:t>6</w:t>
      </w:r>
      <w:r w:rsidRPr="00D154D6">
        <w:rPr>
          <w:rFonts w:cs="B Nazanin" w:hint="cs"/>
          <w:b/>
          <w:bCs/>
          <w:sz w:val="22"/>
          <w:szCs w:val="22"/>
          <w:rtl/>
          <w:lang w:bidi="fa-IR"/>
        </w:rPr>
        <w:t>:</w:t>
      </w:r>
      <w:r w:rsidRPr="00D154D6">
        <w:rPr>
          <w:rFonts w:cs="B Nazanin" w:hint="cs"/>
          <w:sz w:val="26"/>
          <w:szCs w:val="26"/>
          <w:rtl/>
          <w:lang w:bidi="fa-IR"/>
        </w:rPr>
        <w:t xml:space="preserve"> مبلغ مالیات بر ارزش افزوده ، در صورت درخواست</w:t>
      </w:r>
      <w:r w:rsidR="00EF1B9A"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Pr="00D154D6">
        <w:rPr>
          <w:rFonts w:cs="B Nazanin" w:hint="cs"/>
          <w:sz w:val="26"/>
          <w:szCs w:val="26"/>
          <w:rtl/>
          <w:lang w:bidi="fa-IR"/>
        </w:rPr>
        <w:t xml:space="preserve"> در قبال ارائه گواهی معتبر ثبت نام در نظام مالیاتی، به مبلغ </w:t>
      </w:r>
      <w:r w:rsidR="00843C3E" w:rsidRPr="00D154D6">
        <w:rPr>
          <w:rFonts w:cs="B Nazanin" w:hint="cs"/>
          <w:sz w:val="26"/>
          <w:szCs w:val="26"/>
          <w:rtl/>
          <w:lang w:bidi="fa-IR"/>
        </w:rPr>
        <w:t>قرارداد،</w:t>
      </w:r>
      <w:r w:rsidRPr="00D154D6">
        <w:rPr>
          <w:rFonts w:cs="B Nazanin" w:hint="cs"/>
          <w:sz w:val="26"/>
          <w:szCs w:val="26"/>
          <w:rtl/>
          <w:lang w:bidi="fa-IR"/>
        </w:rPr>
        <w:t xml:space="preserve">اضافه و در هر مرحله از مراحل پرداخت </w:t>
      </w:r>
      <w:r w:rsidR="00843C3E" w:rsidRPr="00D154D6">
        <w:rPr>
          <w:rFonts w:cs="B Nazanin" w:hint="cs"/>
          <w:sz w:val="26"/>
          <w:szCs w:val="26"/>
          <w:rtl/>
          <w:lang w:bidi="fa-IR"/>
        </w:rPr>
        <w:t xml:space="preserve">صورت وضعیت ها، </w:t>
      </w:r>
      <w:r w:rsidRPr="00D154D6">
        <w:rPr>
          <w:rFonts w:cs="B Nazanin" w:hint="cs"/>
          <w:sz w:val="26"/>
          <w:szCs w:val="26"/>
          <w:rtl/>
          <w:lang w:bidi="fa-IR"/>
        </w:rPr>
        <w:t xml:space="preserve"> به</w:t>
      </w:r>
      <w:r w:rsidR="00EF1B9A"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008B757C" w:rsidRPr="00D154D6">
        <w:rPr>
          <w:rFonts w:cs="B Nazanin" w:hint="cs"/>
          <w:sz w:val="26"/>
          <w:szCs w:val="26"/>
          <w:rtl/>
          <w:lang w:bidi="fa-IR"/>
        </w:rPr>
        <w:t>ت</w:t>
      </w:r>
      <w:r w:rsidR="00843C3E" w:rsidRPr="00D154D6">
        <w:rPr>
          <w:rFonts w:cs="B Nazanin" w:hint="cs"/>
          <w:sz w:val="26"/>
          <w:szCs w:val="26"/>
          <w:rtl/>
          <w:lang w:bidi="fa-IR"/>
        </w:rPr>
        <w:t>و</w:t>
      </w:r>
      <w:r w:rsidR="008B757C" w:rsidRPr="00D154D6">
        <w:rPr>
          <w:rFonts w:cs="B Nazanin" w:hint="cs"/>
          <w:sz w:val="26"/>
          <w:szCs w:val="26"/>
          <w:rtl/>
          <w:lang w:bidi="fa-IR"/>
        </w:rPr>
        <w:t>سط کارفرما ،</w:t>
      </w:r>
      <w:r w:rsidRPr="00D154D6">
        <w:rPr>
          <w:rFonts w:cs="B Nazanin" w:hint="cs"/>
          <w:sz w:val="26"/>
          <w:szCs w:val="26"/>
          <w:rtl/>
          <w:lang w:bidi="fa-IR"/>
        </w:rPr>
        <w:t xml:space="preserve"> قابل پرداخت می باشد.</w:t>
      </w:r>
    </w:p>
    <w:p w14:paraId="31954FEA" w14:textId="5C0D84CF" w:rsidR="008567E9" w:rsidRPr="00D154D6" w:rsidRDefault="007239FB" w:rsidP="00FD46EF">
      <w:pPr>
        <w:pStyle w:val="BodyText"/>
        <w:rPr>
          <w:rFonts w:cs="B Nazanin"/>
          <w:sz w:val="26"/>
          <w:szCs w:val="26"/>
          <w:rtl/>
          <w:lang w:bidi="fa-IR"/>
        </w:rPr>
      </w:pPr>
      <w:r w:rsidRPr="00D154D6">
        <w:rPr>
          <w:rFonts w:cs="B Nazanin" w:hint="cs"/>
          <w:b/>
          <w:bCs/>
          <w:sz w:val="22"/>
          <w:szCs w:val="22"/>
          <w:rtl/>
          <w:lang w:bidi="fa-IR"/>
        </w:rPr>
        <w:t xml:space="preserve">تبصره </w:t>
      </w:r>
      <w:r w:rsidR="00FD46EF">
        <w:rPr>
          <w:rFonts w:cs="B Nazanin" w:hint="cs"/>
          <w:b/>
          <w:bCs/>
          <w:sz w:val="22"/>
          <w:szCs w:val="22"/>
          <w:rtl/>
          <w:lang w:bidi="fa-IR"/>
        </w:rPr>
        <w:t>7</w:t>
      </w:r>
      <w:r w:rsidRPr="00D154D6">
        <w:rPr>
          <w:rFonts w:cs="B Nazanin" w:hint="cs"/>
          <w:b/>
          <w:bCs/>
          <w:sz w:val="22"/>
          <w:szCs w:val="22"/>
          <w:rtl/>
          <w:lang w:bidi="fa-IR"/>
        </w:rPr>
        <w:t>:</w:t>
      </w:r>
      <w:r w:rsidRPr="00D154D6">
        <w:rPr>
          <w:rFonts w:cs="B Nazanin" w:hint="cs"/>
          <w:sz w:val="26"/>
          <w:szCs w:val="26"/>
          <w:rtl/>
          <w:lang w:bidi="fa-IR"/>
        </w:rPr>
        <w:t xml:space="preserve"> نرخ های مندرج در این قرارداد به هیچ وجه به علت افزایش تعرفه ها و یا نرخ تورم مشمول تعدیل و افزایش نخواهد بود</w:t>
      </w:r>
      <w:r w:rsidR="00C72C95" w:rsidRPr="00D154D6">
        <w:rPr>
          <w:rFonts w:cs="B Nazanin" w:hint="cs"/>
          <w:sz w:val="26"/>
          <w:szCs w:val="26"/>
          <w:rtl/>
          <w:lang w:bidi="fa-IR"/>
        </w:rPr>
        <w:t>.</w:t>
      </w:r>
    </w:p>
    <w:p w14:paraId="6A24E629" w14:textId="7C972252" w:rsidR="007239FB" w:rsidRPr="00D154D6" w:rsidRDefault="007239FB" w:rsidP="00A72352">
      <w:pPr>
        <w:pStyle w:val="BodyText"/>
        <w:rPr>
          <w:rFonts w:cs="B Nazanin"/>
          <w:b/>
          <w:bCs/>
          <w:sz w:val="26"/>
          <w:szCs w:val="26"/>
          <w:u w:val="single"/>
          <w:rtl/>
          <w:lang w:bidi="fa-IR"/>
        </w:rPr>
      </w:pPr>
      <w:r w:rsidRPr="00D154D6">
        <w:rPr>
          <w:rFonts w:cs="B Nazanin" w:hint="cs"/>
          <w:b/>
          <w:bCs/>
          <w:sz w:val="26"/>
          <w:szCs w:val="26"/>
          <w:u w:val="single"/>
          <w:rtl/>
          <w:lang w:bidi="fa-IR"/>
        </w:rPr>
        <w:t xml:space="preserve">ماده </w:t>
      </w:r>
      <w:r w:rsidR="0034725F">
        <w:rPr>
          <w:rFonts w:cs="B Nazanin" w:hint="cs"/>
          <w:b/>
          <w:bCs/>
          <w:sz w:val="26"/>
          <w:szCs w:val="26"/>
          <w:u w:val="single"/>
          <w:rtl/>
          <w:lang w:bidi="fa-IR"/>
        </w:rPr>
        <w:t>7</w:t>
      </w:r>
      <w:r w:rsidRPr="00D154D6">
        <w:rPr>
          <w:rFonts w:cs="B Nazanin" w:hint="cs"/>
          <w:b/>
          <w:bCs/>
          <w:sz w:val="26"/>
          <w:szCs w:val="26"/>
          <w:u w:val="single"/>
          <w:rtl/>
          <w:lang w:bidi="fa-IR"/>
        </w:rPr>
        <w:t>‏-کسور</w:t>
      </w:r>
      <w:r w:rsidR="005E3768" w:rsidRPr="00D154D6">
        <w:rPr>
          <w:rFonts w:cs="B Nazanin" w:hint="cs"/>
          <w:b/>
          <w:bCs/>
          <w:sz w:val="26"/>
          <w:szCs w:val="26"/>
          <w:u w:val="single"/>
          <w:rtl/>
          <w:lang w:bidi="fa-IR"/>
        </w:rPr>
        <w:t>قانونی - قراردادی</w:t>
      </w:r>
      <w:r w:rsidRPr="00D154D6">
        <w:rPr>
          <w:rFonts w:cs="B Nazanin" w:hint="cs"/>
          <w:b/>
          <w:bCs/>
          <w:sz w:val="26"/>
          <w:szCs w:val="26"/>
          <w:u w:val="single"/>
          <w:rtl/>
          <w:lang w:bidi="fa-IR"/>
        </w:rPr>
        <w:t xml:space="preserve"> </w:t>
      </w:r>
      <w:r w:rsidR="00B23C36" w:rsidRPr="00D154D6">
        <w:rPr>
          <w:rFonts w:cs="B Nazanin" w:hint="cs"/>
          <w:b/>
          <w:bCs/>
          <w:sz w:val="26"/>
          <w:szCs w:val="26"/>
          <w:u w:val="single"/>
          <w:rtl/>
          <w:lang w:bidi="fa-IR"/>
        </w:rPr>
        <w:t>:</w:t>
      </w:r>
    </w:p>
    <w:p w14:paraId="249E9B1F" w14:textId="1573D55C" w:rsidR="007239FB" w:rsidRDefault="00C72C95" w:rsidP="002F2C5E">
      <w:pPr>
        <w:pStyle w:val="BodyText"/>
        <w:rPr>
          <w:rFonts w:cs="B Nazanin"/>
          <w:sz w:val="26"/>
          <w:szCs w:val="26"/>
          <w:rtl/>
          <w:lang w:bidi="fa-IR"/>
        </w:rPr>
      </w:pPr>
      <w:r w:rsidRPr="00D154D6">
        <w:rPr>
          <w:rFonts w:cs="B Nazanin" w:hint="cs"/>
          <w:sz w:val="26"/>
          <w:szCs w:val="26"/>
          <w:rtl/>
          <w:lang w:bidi="fa-IR"/>
        </w:rPr>
        <w:t xml:space="preserve">  </w:t>
      </w:r>
      <w:r w:rsidR="007239FB" w:rsidRPr="00D154D6">
        <w:rPr>
          <w:rFonts w:cs="B Nazanin" w:hint="cs"/>
          <w:sz w:val="26"/>
          <w:szCs w:val="26"/>
          <w:rtl/>
          <w:lang w:bidi="fa-IR"/>
        </w:rPr>
        <w:t>مبلغ</w:t>
      </w:r>
      <w:r w:rsidR="00431B08" w:rsidRPr="00D154D6">
        <w:rPr>
          <w:rFonts w:cs="B Nazanin" w:hint="cs"/>
          <w:sz w:val="26"/>
          <w:szCs w:val="26"/>
          <w:rtl/>
          <w:lang w:bidi="fa-IR"/>
        </w:rPr>
        <w:t xml:space="preserve"> </w:t>
      </w:r>
      <w:r w:rsidR="001431C2" w:rsidRPr="00D154D6">
        <w:rPr>
          <w:rFonts w:cs="B Nazanin" w:hint="cs"/>
          <w:sz w:val="26"/>
          <w:szCs w:val="26"/>
          <w:rtl/>
          <w:lang w:bidi="fa-IR"/>
        </w:rPr>
        <w:t>هر</w:t>
      </w:r>
      <w:r w:rsidR="007239FB" w:rsidRPr="00D154D6">
        <w:rPr>
          <w:rFonts w:cs="B Nazanin" w:hint="cs"/>
          <w:sz w:val="26"/>
          <w:szCs w:val="26"/>
          <w:rtl/>
          <w:lang w:bidi="fa-IR"/>
        </w:rPr>
        <w:t xml:space="preserve"> صورت وضعيت</w:t>
      </w:r>
      <w:r w:rsidR="00E13D63"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007239FB" w:rsidRPr="00D154D6">
        <w:rPr>
          <w:rFonts w:cs="B Nazanin" w:hint="cs"/>
          <w:sz w:val="26"/>
          <w:szCs w:val="26"/>
          <w:rtl/>
          <w:lang w:bidi="fa-IR"/>
        </w:rPr>
        <w:t xml:space="preserve"> </w:t>
      </w:r>
      <w:r w:rsidR="007B3D63" w:rsidRPr="00D154D6">
        <w:rPr>
          <w:rFonts w:cs="B Nazanin" w:hint="cs"/>
          <w:sz w:val="26"/>
          <w:szCs w:val="26"/>
          <w:rtl/>
          <w:lang w:bidi="fa-IR"/>
        </w:rPr>
        <w:t>پس از تایید مدیر پیمان ومتعاقب اعمال</w:t>
      </w:r>
      <w:r w:rsidR="007239FB" w:rsidRPr="00D154D6">
        <w:rPr>
          <w:rFonts w:cs="B Nazanin" w:hint="cs"/>
          <w:sz w:val="26"/>
          <w:szCs w:val="26"/>
          <w:rtl/>
          <w:lang w:bidi="fa-IR"/>
        </w:rPr>
        <w:t xml:space="preserve"> </w:t>
      </w:r>
      <w:r w:rsidR="007B3D63" w:rsidRPr="00D154D6">
        <w:rPr>
          <w:rFonts w:cs="B Nazanin" w:hint="cs"/>
          <w:sz w:val="26"/>
          <w:szCs w:val="26"/>
          <w:rtl/>
          <w:lang w:bidi="fa-IR"/>
        </w:rPr>
        <w:t>کسور</w:t>
      </w:r>
      <w:r w:rsidR="007239FB" w:rsidRPr="00D154D6">
        <w:rPr>
          <w:rFonts w:cs="B Nazanin" w:hint="cs"/>
          <w:sz w:val="26"/>
          <w:szCs w:val="26"/>
          <w:rtl/>
          <w:lang w:bidi="fa-IR"/>
        </w:rPr>
        <w:t xml:space="preserve"> ذيل</w:t>
      </w:r>
      <w:r w:rsidR="006F5631" w:rsidRPr="00D154D6">
        <w:rPr>
          <w:rFonts w:cs="B Nazanin" w:hint="cs"/>
          <w:sz w:val="26"/>
          <w:szCs w:val="26"/>
          <w:rtl/>
          <w:lang w:bidi="fa-IR"/>
        </w:rPr>
        <w:t>،</w:t>
      </w:r>
      <w:r w:rsidR="007239FB" w:rsidRPr="00D154D6">
        <w:rPr>
          <w:rFonts w:cs="B Nazanin" w:hint="cs"/>
          <w:sz w:val="26"/>
          <w:szCs w:val="26"/>
          <w:rtl/>
          <w:lang w:bidi="fa-IR"/>
        </w:rPr>
        <w:t xml:space="preserve"> قابل پرداخت خواهد بود:</w:t>
      </w:r>
    </w:p>
    <w:p w14:paraId="493BC2FB" w14:textId="77777777" w:rsidR="00435EF1" w:rsidRPr="00D154D6" w:rsidRDefault="00435EF1" w:rsidP="00A72352">
      <w:pPr>
        <w:pStyle w:val="BodyText"/>
        <w:rPr>
          <w:rFonts w:cs="B Nazanin"/>
          <w:sz w:val="26"/>
          <w:szCs w:val="26"/>
          <w:rtl/>
          <w:lang w:bidi="fa-IR"/>
        </w:rPr>
      </w:pPr>
    </w:p>
    <w:p w14:paraId="3DEB1141" w14:textId="7AB3E528" w:rsidR="005E3768" w:rsidRDefault="007239FB" w:rsidP="00A72352">
      <w:pPr>
        <w:pStyle w:val="BodyText"/>
        <w:rPr>
          <w:rFonts w:cs="B Nazanin"/>
          <w:sz w:val="26"/>
          <w:szCs w:val="26"/>
          <w:rtl/>
          <w:lang w:bidi="fa-IR"/>
        </w:rPr>
      </w:pPr>
      <w:r w:rsidRPr="00D154D6">
        <w:rPr>
          <w:rFonts w:cs="B Nazanin" w:hint="cs"/>
          <w:b/>
          <w:bCs/>
          <w:sz w:val="22"/>
          <w:szCs w:val="22"/>
          <w:rtl/>
          <w:lang w:bidi="fa-IR"/>
        </w:rPr>
        <w:t>1-</w:t>
      </w:r>
      <w:r w:rsidR="0034725F">
        <w:rPr>
          <w:rFonts w:cs="B Nazanin" w:hint="cs"/>
          <w:b/>
          <w:bCs/>
          <w:sz w:val="22"/>
          <w:szCs w:val="22"/>
          <w:rtl/>
          <w:lang w:bidi="fa-IR"/>
        </w:rPr>
        <w:t>7</w:t>
      </w:r>
      <w:r w:rsidRPr="00D154D6">
        <w:rPr>
          <w:rFonts w:cs="B Nazanin" w:hint="cs"/>
          <w:sz w:val="26"/>
          <w:szCs w:val="26"/>
          <w:rtl/>
          <w:lang w:bidi="fa-IR"/>
        </w:rPr>
        <w:t>-جهت استهلاک پیش پرداخت به تناسب از</w:t>
      </w:r>
      <w:r w:rsidR="008A3424" w:rsidRPr="00D154D6">
        <w:rPr>
          <w:rFonts w:cs="B Nazanin" w:hint="cs"/>
          <w:sz w:val="26"/>
          <w:szCs w:val="26"/>
          <w:rtl/>
          <w:lang w:bidi="fa-IR"/>
        </w:rPr>
        <w:t xml:space="preserve"> مبلغ </w:t>
      </w:r>
      <w:r w:rsidRPr="00D154D6">
        <w:rPr>
          <w:rFonts w:cs="B Nazanin" w:hint="cs"/>
          <w:sz w:val="26"/>
          <w:szCs w:val="26"/>
          <w:rtl/>
          <w:lang w:bidi="fa-IR"/>
        </w:rPr>
        <w:t xml:space="preserve"> </w:t>
      </w:r>
      <w:r w:rsidR="008A3424" w:rsidRPr="00D154D6">
        <w:rPr>
          <w:rFonts w:cs="B Nazanin" w:hint="cs"/>
          <w:sz w:val="26"/>
          <w:szCs w:val="26"/>
          <w:rtl/>
          <w:lang w:bidi="fa-IR"/>
        </w:rPr>
        <w:t>هرصورت وضعیت</w:t>
      </w:r>
      <w:r w:rsidR="00AD452B" w:rsidRPr="00D154D6">
        <w:rPr>
          <w:rFonts w:cs="B Nazanin" w:hint="cs"/>
          <w:sz w:val="26"/>
          <w:szCs w:val="26"/>
          <w:rtl/>
          <w:lang w:bidi="fa-IR"/>
        </w:rPr>
        <w:t xml:space="preserve"> </w:t>
      </w:r>
      <w:r w:rsidRPr="00D154D6">
        <w:rPr>
          <w:rFonts w:cs="B Nazanin" w:hint="cs"/>
          <w:sz w:val="26"/>
          <w:szCs w:val="26"/>
          <w:rtl/>
          <w:lang w:bidi="fa-IR"/>
        </w:rPr>
        <w:t xml:space="preserve">مبالغی به تناسب کسر می شود به طوری که قبل از </w:t>
      </w:r>
      <w:r w:rsidR="008A3424" w:rsidRPr="00D154D6">
        <w:rPr>
          <w:rFonts w:cs="B Nazanin" w:hint="cs"/>
          <w:sz w:val="26"/>
          <w:szCs w:val="26"/>
          <w:rtl/>
          <w:lang w:bidi="fa-IR"/>
        </w:rPr>
        <w:t xml:space="preserve">صورت وضعیت قطعی </w:t>
      </w:r>
      <w:r w:rsidRPr="00D154D6">
        <w:rPr>
          <w:rFonts w:cs="B Nazanin" w:hint="cs"/>
          <w:sz w:val="26"/>
          <w:szCs w:val="26"/>
          <w:rtl/>
          <w:lang w:bidi="fa-IR"/>
        </w:rPr>
        <w:t xml:space="preserve"> </w:t>
      </w:r>
      <w:r w:rsidR="000932FE" w:rsidRPr="00D154D6">
        <w:rPr>
          <w:rFonts w:cs="B Nazanin" w:hint="cs"/>
          <w:sz w:val="26"/>
          <w:szCs w:val="26"/>
          <w:rtl/>
          <w:lang w:bidi="fa-IR"/>
        </w:rPr>
        <w:t xml:space="preserve">، </w:t>
      </w:r>
      <w:r w:rsidRPr="00D154D6">
        <w:rPr>
          <w:rFonts w:cs="B Nazanin" w:hint="cs"/>
          <w:sz w:val="26"/>
          <w:szCs w:val="26"/>
          <w:rtl/>
          <w:lang w:bidi="fa-IR"/>
        </w:rPr>
        <w:t>پیش پرداخت مستهلک شود.</w:t>
      </w:r>
    </w:p>
    <w:p w14:paraId="7CE067D8" w14:textId="4280CEBC" w:rsidR="007131CA" w:rsidRPr="00D154D6" w:rsidRDefault="0034725F" w:rsidP="00A72352">
      <w:pPr>
        <w:pStyle w:val="BodyText"/>
        <w:rPr>
          <w:rFonts w:cs="B Nazanin"/>
          <w:sz w:val="26"/>
          <w:szCs w:val="26"/>
          <w:rtl/>
          <w:lang w:bidi="fa-IR"/>
        </w:rPr>
      </w:pPr>
      <w:r>
        <w:rPr>
          <w:rFonts w:cs="B Nazanin" w:hint="cs"/>
          <w:b/>
          <w:bCs/>
          <w:sz w:val="22"/>
          <w:szCs w:val="22"/>
          <w:rtl/>
          <w:lang w:bidi="fa-IR"/>
        </w:rPr>
        <w:t>7</w:t>
      </w:r>
      <w:r w:rsidR="007239FB" w:rsidRPr="00D154D6">
        <w:rPr>
          <w:rFonts w:cs="B Nazanin" w:hint="cs"/>
          <w:b/>
          <w:bCs/>
          <w:sz w:val="22"/>
          <w:szCs w:val="22"/>
          <w:rtl/>
          <w:lang w:bidi="fa-IR"/>
        </w:rPr>
        <w:t>‏-2‏-</w:t>
      </w:r>
      <w:r w:rsidR="007239FB" w:rsidRPr="00D154D6">
        <w:rPr>
          <w:rFonts w:cs="B Nazanin" w:hint="cs"/>
          <w:sz w:val="26"/>
          <w:szCs w:val="26"/>
          <w:rtl/>
          <w:lang w:bidi="fa-IR"/>
        </w:rPr>
        <w:t xml:space="preserve"> </w:t>
      </w:r>
      <w:r w:rsidR="00EA6DB2" w:rsidRPr="00D154D6">
        <w:rPr>
          <w:rFonts w:cs="B Nazanin" w:hint="cs"/>
          <w:sz w:val="26"/>
          <w:szCs w:val="26"/>
          <w:rtl/>
          <w:lang w:bidi="fa-IR"/>
        </w:rPr>
        <w:t>مبلغ</w:t>
      </w:r>
      <w:r w:rsidR="007239FB" w:rsidRPr="00D154D6">
        <w:rPr>
          <w:rFonts w:cs="B Nazanin" w:hint="cs"/>
          <w:sz w:val="26"/>
          <w:szCs w:val="26"/>
          <w:rtl/>
          <w:lang w:bidi="fa-IR"/>
        </w:rPr>
        <w:t xml:space="preserve"> کسر شده بابت </w:t>
      </w:r>
      <w:r w:rsidR="0009730C" w:rsidRPr="00D154D6">
        <w:rPr>
          <w:rFonts w:cs="B Nazanin" w:hint="cs"/>
          <w:sz w:val="26"/>
          <w:szCs w:val="26"/>
          <w:rtl/>
          <w:lang w:bidi="fa-IR"/>
        </w:rPr>
        <w:t xml:space="preserve">تضمین </w:t>
      </w:r>
      <w:r w:rsidR="007239FB" w:rsidRPr="00D154D6">
        <w:rPr>
          <w:rFonts w:cs="B Nazanin" w:hint="cs"/>
          <w:sz w:val="26"/>
          <w:szCs w:val="26"/>
          <w:rtl/>
          <w:lang w:bidi="fa-IR"/>
        </w:rPr>
        <w:t xml:space="preserve">حسن انجام کار </w:t>
      </w:r>
      <w:r w:rsidR="0009730C" w:rsidRPr="00D154D6">
        <w:rPr>
          <w:rFonts w:cs="B Nazanin" w:hint="cs"/>
          <w:sz w:val="26"/>
          <w:szCs w:val="26"/>
          <w:rtl/>
          <w:lang w:bidi="fa-IR"/>
        </w:rPr>
        <w:t xml:space="preserve">( 10 % ) </w:t>
      </w:r>
      <w:r w:rsidR="007239FB" w:rsidRPr="00D154D6">
        <w:rPr>
          <w:rFonts w:cs="B Nazanin" w:hint="cs"/>
          <w:sz w:val="26"/>
          <w:szCs w:val="26"/>
          <w:rtl/>
          <w:lang w:bidi="fa-IR"/>
        </w:rPr>
        <w:t xml:space="preserve">، پس از </w:t>
      </w:r>
      <w:r w:rsidR="000F5E7B">
        <w:rPr>
          <w:rFonts w:cs="B Nazanin" w:hint="cs"/>
          <w:sz w:val="26"/>
          <w:szCs w:val="26"/>
          <w:rtl/>
          <w:lang w:bidi="fa-IR"/>
        </w:rPr>
        <w:t xml:space="preserve">اتمام دوره تضمین، بارعایت سایر مفاد ذیربط قرارداد و طبق </w:t>
      </w:r>
      <w:r w:rsidR="007239FB" w:rsidRPr="00D154D6">
        <w:rPr>
          <w:rFonts w:cs="B Nazanin" w:hint="cs"/>
          <w:sz w:val="26"/>
          <w:szCs w:val="26"/>
          <w:rtl/>
          <w:lang w:bidi="fa-IR"/>
        </w:rPr>
        <w:t>نظر</w:t>
      </w:r>
      <w:r w:rsidR="007B3D63" w:rsidRPr="00D154D6">
        <w:rPr>
          <w:rFonts w:cs="B Nazanin" w:hint="cs"/>
          <w:sz w:val="26"/>
          <w:szCs w:val="26"/>
          <w:rtl/>
          <w:lang w:bidi="fa-IR"/>
        </w:rPr>
        <w:t>مدیر پیمان،</w:t>
      </w:r>
      <w:r w:rsidR="00475969" w:rsidRPr="00D154D6">
        <w:rPr>
          <w:rFonts w:cs="B Nazanin" w:hint="cs"/>
          <w:sz w:val="26"/>
          <w:szCs w:val="26"/>
          <w:rtl/>
          <w:lang w:bidi="fa-IR"/>
        </w:rPr>
        <w:t xml:space="preserve"> </w:t>
      </w:r>
      <w:r w:rsidR="007B3D63" w:rsidRPr="00D154D6">
        <w:rPr>
          <w:rFonts w:cs="B Nazanin" w:hint="cs"/>
          <w:sz w:val="26"/>
          <w:szCs w:val="26"/>
          <w:rtl/>
          <w:lang w:bidi="fa-IR"/>
        </w:rPr>
        <w:t xml:space="preserve">توسط </w:t>
      </w:r>
      <w:r w:rsidR="007239FB" w:rsidRPr="00D154D6">
        <w:rPr>
          <w:rFonts w:cs="B Nazanin" w:hint="cs"/>
          <w:sz w:val="26"/>
          <w:szCs w:val="26"/>
          <w:rtl/>
          <w:lang w:bidi="fa-IR"/>
        </w:rPr>
        <w:t>کارفرما آزاد می گردد.</w:t>
      </w:r>
    </w:p>
    <w:p w14:paraId="5E893EE6" w14:textId="5FCCE56E" w:rsidR="007239FB" w:rsidRPr="00D154D6" w:rsidRDefault="007239FB" w:rsidP="00A72352">
      <w:pPr>
        <w:pStyle w:val="BodyText"/>
        <w:rPr>
          <w:rFonts w:cs="B Nazanin"/>
          <w:color w:val="000000"/>
          <w:sz w:val="26"/>
          <w:szCs w:val="26"/>
          <w:rtl/>
          <w:lang w:bidi="fa-IR"/>
        </w:rPr>
      </w:pPr>
      <w:r w:rsidRPr="00D154D6">
        <w:rPr>
          <w:rFonts w:cs="B Nazanin" w:hint="cs"/>
          <w:b/>
          <w:bCs/>
          <w:color w:val="000000"/>
          <w:sz w:val="22"/>
          <w:szCs w:val="22"/>
          <w:rtl/>
          <w:lang w:bidi="fa-IR"/>
        </w:rPr>
        <w:t>3-</w:t>
      </w:r>
      <w:r w:rsidR="0034725F">
        <w:rPr>
          <w:rFonts w:cs="B Nazanin" w:hint="cs"/>
          <w:b/>
          <w:bCs/>
          <w:color w:val="000000"/>
          <w:sz w:val="22"/>
          <w:szCs w:val="22"/>
          <w:rtl/>
          <w:lang w:bidi="fa-IR"/>
        </w:rPr>
        <w:t>7</w:t>
      </w:r>
      <w:r w:rsidRPr="00D154D6">
        <w:rPr>
          <w:rFonts w:cs="B Nazanin" w:hint="cs"/>
          <w:b/>
          <w:bCs/>
          <w:color w:val="000000"/>
          <w:sz w:val="22"/>
          <w:szCs w:val="22"/>
          <w:rtl/>
          <w:lang w:bidi="fa-IR"/>
        </w:rPr>
        <w:t>-</w:t>
      </w:r>
      <w:r w:rsidRPr="00D154D6">
        <w:rPr>
          <w:rFonts w:cs="B Nazanin" w:hint="cs"/>
          <w:sz w:val="26"/>
          <w:szCs w:val="26"/>
          <w:rtl/>
          <w:lang w:bidi="fa-IR"/>
        </w:rPr>
        <w:t xml:space="preserve"> پنج درصد </w:t>
      </w:r>
      <w:r w:rsidR="00EA6DB2" w:rsidRPr="00D154D6">
        <w:rPr>
          <w:rFonts w:cs="B Nazanin" w:hint="cs"/>
          <w:sz w:val="26"/>
          <w:szCs w:val="26"/>
          <w:rtl/>
          <w:lang w:bidi="fa-IR"/>
        </w:rPr>
        <w:t xml:space="preserve">( 5%) </w:t>
      </w:r>
      <w:r w:rsidRPr="00D154D6">
        <w:rPr>
          <w:rFonts w:cs="B Nazanin" w:hint="cs"/>
          <w:sz w:val="26"/>
          <w:szCs w:val="26"/>
          <w:rtl/>
          <w:lang w:bidi="fa-IR"/>
        </w:rPr>
        <w:t>بابت بیمه</w:t>
      </w:r>
      <w:r w:rsidR="00EA6DB2" w:rsidRPr="00D154D6">
        <w:rPr>
          <w:rFonts w:cs="B Nazanin" w:hint="cs"/>
          <w:sz w:val="26"/>
          <w:szCs w:val="26"/>
          <w:rtl/>
          <w:lang w:bidi="fa-IR"/>
        </w:rPr>
        <w:t xml:space="preserve">  تامین اجتماعی </w:t>
      </w:r>
      <w:r w:rsidRPr="00D154D6">
        <w:rPr>
          <w:rFonts w:cs="B Nazanin" w:hint="cs"/>
          <w:sz w:val="26"/>
          <w:szCs w:val="26"/>
          <w:rtl/>
          <w:lang w:bidi="fa-IR"/>
        </w:rPr>
        <w:t xml:space="preserve"> </w:t>
      </w:r>
      <w:r w:rsidRPr="00D154D6">
        <w:rPr>
          <w:rFonts w:cs="B Nazanin" w:hint="cs"/>
          <w:color w:val="000000"/>
          <w:sz w:val="26"/>
          <w:szCs w:val="26"/>
          <w:rtl/>
          <w:lang w:bidi="fa-IR"/>
        </w:rPr>
        <w:t xml:space="preserve">(بر اساس ماده 38 سازمان تامین اجتماعی).به صورت علی الحساب از صورت </w:t>
      </w:r>
      <w:r w:rsidR="00E13D63" w:rsidRPr="00D154D6">
        <w:rPr>
          <w:rFonts w:cs="B Nazanin" w:hint="cs"/>
          <w:color w:val="000000"/>
          <w:sz w:val="26"/>
          <w:szCs w:val="26"/>
          <w:rtl/>
          <w:lang w:bidi="fa-IR"/>
        </w:rPr>
        <w:t xml:space="preserve">وضعیت های </w:t>
      </w:r>
      <w:r w:rsidR="001061D7" w:rsidRPr="00D154D6">
        <w:rPr>
          <w:rFonts w:cs="B Nazanin" w:hint="cs"/>
          <w:color w:val="000000"/>
          <w:sz w:val="26"/>
          <w:szCs w:val="26"/>
          <w:rtl/>
          <w:lang w:bidi="fa-IR"/>
        </w:rPr>
        <w:t>پیمانکار</w:t>
      </w:r>
      <w:r w:rsidR="007B3D63" w:rsidRPr="00D154D6">
        <w:rPr>
          <w:rFonts w:cs="B Nazanin" w:hint="cs"/>
          <w:color w:val="000000"/>
          <w:sz w:val="26"/>
          <w:szCs w:val="26"/>
          <w:rtl/>
          <w:lang w:bidi="fa-IR"/>
        </w:rPr>
        <w:t xml:space="preserve"> ،</w:t>
      </w:r>
      <w:r w:rsidRPr="00D154D6">
        <w:rPr>
          <w:rFonts w:cs="B Nazanin" w:hint="cs"/>
          <w:color w:val="000000"/>
          <w:sz w:val="26"/>
          <w:szCs w:val="26"/>
          <w:rtl/>
          <w:lang w:bidi="fa-IR"/>
        </w:rPr>
        <w:t>کسرمی</w:t>
      </w:r>
      <w:r w:rsidR="00501096" w:rsidRPr="00D154D6">
        <w:rPr>
          <w:rFonts w:cs="B Nazanin" w:hint="cs"/>
          <w:color w:val="000000"/>
          <w:sz w:val="26"/>
          <w:szCs w:val="26"/>
          <w:rtl/>
          <w:lang w:bidi="fa-IR"/>
        </w:rPr>
        <w:t xml:space="preserve"> </w:t>
      </w:r>
      <w:r w:rsidRPr="00D154D6">
        <w:rPr>
          <w:rFonts w:cs="B Nazanin" w:hint="cs"/>
          <w:color w:val="000000"/>
          <w:sz w:val="26"/>
          <w:szCs w:val="26"/>
          <w:rtl/>
          <w:lang w:bidi="fa-IR"/>
        </w:rPr>
        <w:t>شود</w:t>
      </w:r>
      <w:r w:rsidR="00D87933">
        <w:rPr>
          <w:rFonts w:cs="B Nazanin" w:hint="cs"/>
          <w:color w:val="000000"/>
          <w:sz w:val="26"/>
          <w:szCs w:val="26"/>
          <w:rtl/>
          <w:lang w:bidi="fa-IR"/>
        </w:rPr>
        <w:t xml:space="preserve"> همچنین کل مبلغ صورت وضعیت آخر کسر می گردد</w:t>
      </w:r>
      <w:r w:rsidRPr="00D154D6">
        <w:rPr>
          <w:rFonts w:cs="B Nazanin" w:hint="cs"/>
          <w:color w:val="000000"/>
          <w:sz w:val="26"/>
          <w:szCs w:val="26"/>
          <w:rtl/>
          <w:lang w:bidi="fa-IR"/>
        </w:rPr>
        <w:t xml:space="preserve"> که پس از </w:t>
      </w:r>
      <w:r w:rsidR="00E454BF">
        <w:rPr>
          <w:rFonts w:cs="B Nazanin" w:hint="cs"/>
          <w:color w:val="000000"/>
          <w:sz w:val="26"/>
          <w:szCs w:val="26"/>
          <w:rtl/>
          <w:lang w:bidi="fa-IR"/>
        </w:rPr>
        <w:t xml:space="preserve">ارائه </w:t>
      </w:r>
      <w:r w:rsidRPr="00D154D6">
        <w:rPr>
          <w:rFonts w:cs="B Nazanin" w:hint="cs"/>
          <w:color w:val="000000"/>
          <w:sz w:val="26"/>
          <w:szCs w:val="26"/>
          <w:rtl/>
          <w:lang w:bidi="fa-IR"/>
        </w:rPr>
        <w:t>مفاصا حساب بیمه  به کارفرما در پایان کار، به</w:t>
      </w:r>
      <w:r w:rsidR="00E13D63" w:rsidRPr="00D154D6">
        <w:rPr>
          <w:rFonts w:cs="B Nazanin" w:hint="cs"/>
          <w:color w:val="000000"/>
          <w:sz w:val="26"/>
          <w:szCs w:val="26"/>
          <w:rtl/>
          <w:lang w:bidi="fa-IR"/>
        </w:rPr>
        <w:t xml:space="preserve"> </w:t>
      </w:r>
      <w:r w:rsidR="001061D7" w:rsidRPr="00D154D6">
        <w:rPr>
          <w:rFonts w:cs="B Nazanin" w:hint="cs"/>
          <w:color w:val="000000"/>
          <w:sz w:val="26"/>
          <w:szCs w:val="26"/>
          <w:rtl/>
          <w:lang w:bidi="fa-IR"/>
        </w:rPr>
        <w:t>پیمانکار</w:t>
      </w:r>
      <w:r w:rsidRPr="00D154D6">
        <w:rPr>
          <w:rFonts w:cs="B Nazanin" w:hint="cs"/>
          <w:color w:val="000000"/>
          <w:sz w:val="26"/>
          <w:szCs w:val="26"/>
          <w:rtl/>
          <w:lang w:bidi="fa-IR"/>
        </w:rPr>
        <w:t xml:space="preserve"> مسترد </w:t>
      </w:r>
      <w:r w:rsidR="007B3D63" w:rsidRPr="00D154D6">
        <w:rPr>
          <w:rFonts w:cs="B Nazanin" w:hint="cs"/>
          <w:color w:val="000000"/>
          <w:sz w:val="26"/>
          <w:szCs w:val="26"/>
          <w:rtl/>
          <w:lang w:bidi="fa-IR"/>
        </w:rPr>
        <w:t>خواهد شد.</w:t>
      </w:r>
    </w:p>
    <w:p w14:paraId="56414258" w14:textId="22012B72" w:rsidR="008567E9" w:rsidRPr="00540553" w:rsidRDefault="00A94F60" w:rsidP="00A72352">
      <w:pPr>
        <w:pStyle w:val="BodyText"/>
        <w:rPr>
          <w:rFonts w:cs="B Nazanin"/>
          <w:color w:val="000000"/>
          <w:sz w:val="26"/>
          <w:szCs w:val="26"/>
          <w:rtl/>
          <w:lang w:bidi="fa-IR"/>
        </w:rPr>
      </w:pPr>
      <w:r w:rsidRPr="00EA617D">
        <w:rPr>
          <w:rFonts w:cs="B Nazanin" w:hint="cs"/>
          <w:b/>
          <w:bCs/>
          <w:color w:val="000000"/>
          <w:sz w:val="22"/>
          <w:szCs w:val="22"/>
          <w:rtl/>
          <w:lang w:bidi="fa-IR"/>
        </w:rPr>
        <w:t>4-</w:t>
      </w:r>
      <w:r w:rsidR="0034725F">
        <w:rPr>
          <w:rFonts w:cs="B Nazanin" w:hint="cs"/>
          <w:b/>
          <w:bCs/>
          <w:color w:val="000000"/>
          <w:sz w:val="22"/>
          <w:szCs w:val="22"/>
          <w:rtl/>
          <w:lang w:bidi="fa-IR"/>
        </w:rPr>
        <w:t>7</w:t>
      </w:r>
      <w:r w:rsidRPr="00540553">
        <w:rPr>
          <w:rFonts w:cs="B Nazanin" w:hint="cs"/>
          <w:b/>
          <w:bCs/>
          <w:color w:val="000000"/>
          <w:sz w:val="22"/>
          <w:szCs w:val="22"/>
          <w:rtl/>
          <w:lang w:bidi="fa-IR"/>
        </w:rPr>
        <w:t>-</w:t>
      </w:r>
      <w:r w:rsidRPr="00540553">
        <w:rPr>
          <w:rFonts w:cs="B Nazanin" w:hint="cs"/>
          <w:color w:val="000000"/>
          <w:sz w:val="26"/>
          <w:szCs w:val="26"/>
          <w:rtl/>
          <w:lang w:bidi="fa-IR"/>
        </w:rPr>
        <w:t>مبلغ جریمه تاخیر غیر مجاز</w:t>
      </w:r>
      <w:r w:rsidR="00A9774F" w:rsidRPr="00540553">
        <w:rPr>
          <w:rFonts w:cs="B Nazanin" w:hint="cs"/>
          <w:color w:val="000000"/>
          <w:sz w:val="26"/>
          <w:szCs w:val="26"/>
          <w:rtl/>
          <w:lang w:bidi="fa-IR"/>
        </w:rPr>
        <w:t xml:space="preserve"> </w:t>
      </w:r>
      <w:r w:rsidR="001061D7" w:rsidRPr="00540553">
        <w:rPr>
          <w:rFonts w:cs="B Nazanin" w:hint="cs"/>
          <w:color w:val="000000"/>
          <w:sz w:val="26"/>
          <w:szCs w:val="26"/>
          <w:rtl/>
          <w:lang w:bidi="fa-IR"/>
        </w:rPr>
        <w:t>پیمانکار</w:t>
      </w:r>
      <w:r w:rsidR="00136E1E" w:rsidRPr="00540553">
        <w:rPr>
          <w:rFonts w:cs="B Nazanin" w:hint="cs"/>
          <w:color w:val="000000"/>
          <w:sz w:val="26"/>
          <w:szCs w:val="26"/>
          <w:rtl/>
          <w:lang w:bidi="fa-IR"/>
        </w:rPr>
        <w:t>نیز جزو کسور قراردادی میباشد.</w:t>
      </w:r>
    </w:p>
    <w:p w14:paraId="21EC86FD" w14:textId="1363DF82" w:rsidR="0045728F" w:rsidRDefault="00DB77ED" w:rsidP="00DB77ED">
      <w:pPr>
        <w:pStyle w:val="BodyText"/>
        <w:rPr>
          <w:rFonts w:cs="B Nazanin"/>
          <w:color w:val="000000"/>
          <w:sz w:val="26"/>
          <w:szCs w:val="26"/>
          <w:rtl/>
          <w:lang w:bidi="fa-IR"/>
        </w:rPr>
      </w:pPr>
      <w:r w:rsidRPr="00DB77ED">
        <w:rPr>
          <w:rFonts w:cs="B Nazanin" w:hint="cs"/>
          <w:b/>
          <w:bCs/>
          <w:color w:val="000000"/>
          <w:sz w:val="26"/>
          <w:szCs w:val="26"/>
          <w:rtl/>
          <w:lang w:bidi="fa-IR"/>
        </w:rPr>
        <w:t>5</w:t>
      </w:r>
      <w:r w:rsidR="0045728F" w:rsidRPr="00DB77ED">
        <w:rPr>
          <w:rFonts w:cs="B Nazanin" w:hint="cs"/>
          <w:b/>
          <w:bCs/>
          <w:color w:val="000000"/>
          <w:sz w:val="26"/>
          <w:szCs w:val="26"/>
          <w:rtl/>
          <w:lang w:bidi="fa-IR"/>
        </w:rPr>
        <w:t>-</w:t>
      </w:r>
      <w:r w:rsidRPr="00DB77ED">
        <w:rPr>
          <w:rFonts w:cs="B Nazanin" w:hint="cs"/>
          <w:b/>
          <w:bCs/>
          <w:color w:val="000000"/>
          <w:sz w:val="26"/>
          <w:szCs w:val="26"/>
          <w:rtl/>
          <w:lang w:bidi="fa-IR"/>
        </w:rPr>
        <w:t>7</w:t>
      </w:r>
      <w:r w:rsidR="0045728F" w:rsidRPr="00540553">
        <w:rPr>
          <w:rFonts w:cs="B Nazanin" w:hint="cs"/>
          <w:color w:val="000000"/>
          <w:sz w:val="26"/>
          <w:szCs w:val="26"/>
          <w:rtl/>
          <w:lang w:bidi="fa-IR"/>
        </w:rPr>
        <w:t xml:space="preserve">-پیمانکار موظف است به گونه ای برنامه ریزی نماید که مبلغ آخرین صورت وضعیت کمتر از </w:t>
      </w:r>
      <w:r w:rsidR="00EE012E" w:rsidRPr="00540553">
        <w:rPr>
          <w:rFonts w:cs="B Nazanin" w:hint="cs"/>
          <w:b/>
          <w:bCs/>
          <w:color w:val="000000"/>
          <w:sz w:val="26"/>
          <w:szCs w:val="26"/>
          <w:u w:val="single"/>
          <w:rtl/>
          <w:lang w:bidi="fa-IR"/>
        </w:rPr>
        <w:t>8/7</w:t>
      </w:r>
      <w:r w:rsidR="008D2DF2" w:rsidRPr="00540553">
        <w:rPr>
          <w:rFonts w:cs="B Nazanin" w:hint="cs"/>
          <w:b/>
          <w:bCs/>
          <w:color w:val="000000"/>
          <w:sz w:val="26"/>
          <w:szCs w:val="26"/>
          <w:u w:val="single"/>
          <w:rtl/>
          <w:lang w:bidi="fa-IR"/>
        </w:rPr>
        <w:t>%مبلغ کل قرارداد نباشد.</w:t>
      </w:r>
    </w:p>
    <w:p w14:paraId="26964F51" w14:textId="77777777" w:rsidR="00A9774F" w:rsidRDefault="00A9774F" w:rsidP="00A72352">
      <w:pPr>
        <w:pStyle w:val="BodyText"/>
        <w:rPr>
          <w:rFonts w:cs="B Nazanin"/>
          <w:color w:val="000000"/>
          <w:sz w:val="26"/>
          <w:szCs w:val="26"/>
          <w:rtl/>
          <w:lang w:bidi="fa-IR"/>
        </w:rPr>
      </w:pPr>
    </w:p>
    <w:p w14:paraId="523EE6FA" w14:textId="4B99ECBF" w:rsidR="007239FB" w:rsidRPr="00D154D6" w:rsidRDefault="007239FB" w:rsidP="00A72352">
      <w:pPr>
        <w:pStyle w:val="BodyText"/>
        <w:rPr>
          <w:rFonts w:cs="B Nazanin"/>
          <w:b/>
          <w:bCs/>
          <w:sz w:val="26"/>
          <w:szCs w:val="26"/>
          <w:u w:val="single"/>
          <w:rtl/>
          <w:lang w:bidi="fa-IR"/>
        </w:rPr>
      </w:pPr>
      <w:r w:rsidRPr="00D154D6">
        <w:rPr>
          <w:rFonts w:cs="B Nazanin" w:hint="cs"/>
          <w:b/>
          <w:bCs/>
          <w:sz w:val="26"/>
          <w:szCs w:val="26"/>
          <w:u w:val="single"/>
          <w:rtl/>
          <w:lang w:bidi="fa-IR"/>
        </w:rPr>
        <w:t xml:space="preserve">ماده </w:t>
      </w:r>
      <w:r w:rsidR="0034725F">
        <w:rPr>
          <w:rFonts w:cs="B Nazanin" w:hint="cs"/>
          <w:b/>
          <w:bCs/>
          <w:sz w:val="26"/>
          <w:szCs w:val="26"/>
          <w:u w:val="single"/>
          <w:rtl/>
          <w:lang w:bidi="fa-IR"/>
        </w:rPr>
        <w:t>8</w:t>
      </w:r>
      <w:r w:rsidRPr="00D154D6">
        <w:rPr>
          <w:rFonts w:cs="B Nazanin" w:hint="cs"/>
          <w:b/>
          <w:bCs/>
          <w:sz w:val="26"/>
          <w:szCs w:val="26"/>
          <w:u w:val="single"/>
          <w:rtl/>
          <w:lang w:bidi="fa-IR"/>
        </w:rPr>
        <w:t>‏- تضامین</w:t>
      </w:r>
      <w:r w:rsidR="00B178AD" w:rsidRPr="00D154D6">
        <w:rPr>
          <w:rFonts w:cs="B Nazanin" w:hint="cs"/>
          <w:b/>
          <w:bCs/>
          <w:sz w:val="26"/>
          <w:szCs w:val="26"/>
          <w:u w:val="single"/>
          <w:rtl/>
          <w:lang w:bidi="fa-IR"/>
        </w:rPr>
        <w:t xml:space="preserve"> </w:t>
      </w:r>
      <w:r w:rsidR="001061D7" w:rsidRPr="00D154D6">
        <w:rPr>
          <w:rFonts w:cs="B Nazanin" w:hint="cs"/>
          <w:b/>
          <w:bCs/>
          <w:sz w:val="26"/>
          <w:szCs w:val="26"/>
          <w:u w:val="single"/>
          <w:rtl/>
          <w:lang w:bidi="fa-IR"/>
        </w:rPr>
        <w:t>پیمانکار</w:t>
      </w:r>
      <w:r w:rsidR="002D0243" w:rsidRPr="00D154D6">
        <w:rPr>
          <w:rFonts w:cs="B Nazanin" w:hint="cs"/>
          <w:b/>
          <w:bCs/>
          <w:sz w:val="26"/>
          <w:szCs w:val="26"/>
          <w:u w:val="single"/>
          <w:rtl/>
          <w:lang w:bidi="fa-IR"/>
        </w:rPr>
        <w:t>:</w:t>
      </w:r>
    </w:p>
    <w:p w14:paraId="6A25E7FA" w14:textId="07B55E26" w:rsidR="00072B9B" w:rsidRPr="00D154D6" w:rsidRDefault="00072B9B" w:rsidP="00A72352">
      <w:pPr>
        <w:pStyle w:val="BodyText"/>
        <w:rPr>
          <w:rFonts w:cs="B Nazanin"/>
          <w:sz w:val="26"/>
          <w:szCs w:val="26"/>
          <w:rtl/>
        </w:rPr>
      </w:pPr>
      <w:r w:rsidRPr="00D154D6">
        <w:rPr>
          <w:rFonts w:cs="B Nazanin" w:hint="cs"/>
          <w:b/>
          <w:bCs/>
          <w:sz w:val="22"/>
          <w:szCs w:val="22"/>
          <w:u w:val="single"/>
          <w:rtl/>
          <w:lang w:bidi="fa-IR"/>
        </w:rPr>
        <w:t xml:space="preserve">الف- تضمین </w:t>
      </w:r>
      <w:r w:rsidR="0015773F" w:rsidRPr="00D154D6">
        <w:rPr>
          <w:rFonts w:cs="B Nazanin" w:hint="cs"/>
          <w:b/>
          <w:bCs/>
          <w:sz w:val="22"/>
          <w:szCs w:val="22"/>
          <w:u w:val="single"/>
          <w:rtl/>
          <w:lang w:bidi="fa-IR"/>
        </w:rPr>
        <w:t>انجام</w:t>
      </w:r>
      <w:r w:rsidRPr="00D154D6">
        <w:rPr>
          <w:rFonts w:cs="B Nazanin" w:hint="cs"/>
          <w:b/>
          <w:bCs/>
          <w:sz w:val="22"/>
          <w:szCs w:val="22"/>
          <w:u w:val="single"/>
          <w:rtl/>
          <w:lang w:bidi="fa-IR"/>
        </w:rPr>
        <w:t xml:space="preserve"> تعهدات</w:t>
      </w:r>
      <w:r w:rsidRPr="00D154D6">
        <w:rPr>
          <w:rFonts w:cs="B Nazanin" w:hint="cs"/>
          <w:b/>
          <w:bCs/>
          <w:sz w:val="26"/>
          <w:szCs w:val="26"/>
          <w:u w:val="single"/>
          <w:rtl/>
          <w:lang w:bidi="fa-IR"/>
        </w:rPr>
        <w:t xml:space="preserve"> :</w:t>
      </w:r>
      <w:r w:rsidR="00BE6A0E" w:rsidRPr="00D154D6">
        <w:rPr>
          <w:rFonts w:cs="B Nazanin" w:hint="cs"/>
          <w:sz w:val="26"/>
          <w:szCs w:val="26"/>
          <w:rtl/>
        </w:rPr>
        <w:t>پیمانکار</w:t>
      </w:r>
      <w:r w:rsidR="007239FB" w:rsidRPr="00D154D6">
        <w:rPr>
          <w:rFonts w:cs="B Nazanin" w:hint="cs"/>
          <w:sz w:val="26"/>
          <w:szCs w:val="26"/>
          <w:rtl/>
        </w:rPr>
        <w:t xml:space="preserve"> باید همزمان با امضای قرارداد برای تضمین</w:t>
      </w:r>
      <w:r w:rsidR="0015773F" w:rsidRPr="00D154D6">
        <w:rPr>
          <w:rFonts w:cs="B Nazanin" w:hint="cs"/>
          <w:sz w:val="26"/>
          <w:szCs w:val="26"/>
          <w:rtl/>
        </w:rPr>
        <w:t xml:space="preserve"> انجام</w:t>
      </w:r>
      <w:r w:rsidR="005D069F" w:rsidRPr="00D154D6">
        <w:rPr>
          <w:rFonts w:cs="B Nazanin" w:hint="cs"/>
          <w:sz w:val="26"/>
          <w:szCs w:val="26"/>
          <w:rtl/>
        </w:rPr>
        <w:t xml:space="preserve"> </w:t>
      </w:r>
      <w:r w:rsidR="007239FB" w:rsidRPr="00D154D6">
        <w:rPr>
          <w:rFonts w:cs="B Nazanin" w:hint="cs"/>
          <w:sz w:val="26"/>
          <w:szCs w:val="26"/>
          <w:rtl/>
        </w:rPr>
        <w:t>تعهدات</w:t>
      </w:r>
      <w:r w:rsidR="005D069F" w:rsidRPr="00D154D6">
        <w:rPr>
          <w:rFonts w:cs="B Nazanin" w:hint="cs"/>
          <w:sz w:val="26"/>
          <w:szCs w:val="26"/>
          <w:rtl/>
        </w:rPr>
        <w:t xml:space="preserve"> خود</w:t>
      </w:r>
      <w:r w:rsidR="007239FB" w:rsidRPr="00D154D6">
        <w:rPr>
          <w:rFonts w:cs="B Nazanin" w:hint="cs"/>
          <w:sz w:val="26"/>
          <w:szCs w:val="26"/>
          <w:rtl/>
        </w:rPr>
        <w:t xml:space="preserve"> معادل </w:t>
      </w:r>
      <w:r w:rsidRPr="00D154D6">
        <w:rPr>
          <w:rFonts w:cs="B Nazanin" w:hint="cs"/>
          <w:sz w:val="26"/>
          <w:szCs w:val="26"/>
          <w:rtl/>
        </w:rPr>
        <w:t>5</w:t>
      </w:r>
      <w:r w:rsidR="0015773F" w:rsidRPr="00D154D6">
        <w:rPr>
          <w:rFonts w:cs="B Nazanin" w:hint="cs"/>
          <w:sz w:val="26"/>
          <w:szCs w:val="26"/>
          <w:rtl/>
        </w:rPr>
        <w:t xml:space="preserve"> </w:t>
      </w:r>
      <w:r w:rsidR="007239FB" w:rsidRPr="00D154D6">
        <w:rPr>
          <w:rFonts w:cs="B Nazanin" w:hint="cs"/>
          <w:sz w:val="26"/>
          <w:szCs w:val="26"/>
          <w:rtl/>
        </w:rPr>
        <w:t>درصد</w:t>
      </w:r>
      <w:r w:rsidRPr="00D154D6">
        <w:rPr>
          <w:rFonts w:cs="B Nazanin" w:hint="cs"/>
          <w:sz w:val="26"/>
          <w:szCs w:val="26"/>
          <w:rtl/>
        </w:rPr>
        <w:t>(پنج</w:t>
      </w:r>
      <w:r w:rsidR="005D069F" w:rsidRPr="00D154D6">
        <w:rPr>
          <w:rFonts w:cs="B Nazanin" w:hint="cs"/>
          <w:sz w:val="26"/>
          <w:szCs w:val="26"/>
          <w:rtl/>
        </w:rPr>
        <w:t xml:space="preserve"> در صد)</w:t>
      </w:r>
      <w:r w:rsidR="007239FB" w:rsidRPr="00D154D6">
        <w:rPr>
          <w:rFonts w:cs="B Nazanin" w:hint="cs"/>
          <w:sz w:val="26"/>
          <w:szCs w:val="26"/>
          <w:rtl/>
        </w:rPr>
        <w:t xml:space="preserve"> مبلغ </w:t>
      </w:r>
      <w:r w:rsidR="000932FE" w:rsidRPr="00D154D6">
        <w:rPr>
          <w:rFonts w:cs="B Nazanin" w:hint="cs"/>
          <w:sz w:val="26"/>
          <w:szCs w:val="26"/>
          <w:rtl/>
        </w:rPr>
        <w:t xml:space="preserve">کل ناخالص </w:t>
      </w:r>
      <w:r w:rsidR="007239FB" w:rsidRPr="00D154D6">
        <w:rPr>
          <w:rFonts w:cs="B Nazanin" w:hint="cs"/>
          <w:sz w:val="26"/>
          <w:szCs w:val="26"/>
          <w:rtl/>
        </w:rPr>
        <w:t>قرارداد</w:t>
      </w:r>
      <w:r w:rsidR="000932FE" w:rsidRPr="00D154D6">
        <w:rPr>
          <w:rFonts w:cs="B Nazanin" w:hint="cs"/>
          <w:sz w:val="26"/>
          <w:szCs w:val="26"/>
          <w:rtl/>
        </w:rPr>
        <w:t xml:space="preserve"> را</w:t>
      </w:r>
      <w:r w:rsidR="007239FB" w:rsidRPr="00D154D6">
        <w:rPr>
          <w:rFonts w:cs="B Nazanin" w:hint="cs"/>
          <w:sz w:val="26"/>
          <w:szCs w:val="26"/>
          <w:rtl/>
        </w:rPr>
        <w:t xml:space="preserve"> به</w:t>
      </w:r>
      <w:r w:rsidR="005D069F" w:rsidRPr="00D154D6">
        <w:rPr>
          <w:rFonts w:cs="B Nazanin" w:hint="cs"/>
          <w:sz w:val="26"/>
          <w:szCs w:val="26"/>
          <w:rtl/>
        </w:rPr>
        <w:t xml:space="preserve"> میزان ........................ </w:t>
      </w:r>
      <w:r w:rsidR="007239FB" w:rsidRPr="00D154D6">
        <w:rPr>
          <w:rFonts w:cs="B Nazanin" w:hint="cs"/>
          <w:sz w:val="26"/>
          <w:szCs w:val="26"/>
          <w:rtl/>
        </w:rPr>
        <w:t>ریال (</w:t>
      </w:r>
      <w:r w:rsidR="005D069F" w:rsidRPr="00D154D6">
        <w:rPr>
          <w:rFonts w:cs="B Nazanin" w:hint="cs"/>
          <w:sz w:val="26"/>
          <w:szCs w:val="26"/>
          <w:rtl/>
        </w:rPr>
        <w:t>............................................</w:t>
      </w:r>
      <w:r w:rsidR="007239FB" w:rsidRPr="00D154D6">
        <w:rPr>
          <w:rFonts w:cs="B Nazanin" w:hint="cs"/>
          <w:sz w:val="26"/>
          <w:szCs w:val="26"/>
          <w:rtl/>
        </w:rPr>
        <w:t xml:space="preserve"> ریال) </w:t>
      </w:r>
      <w:r w:rsidR="00DA5681">
        <w:rPr>
          <w:rFonts w:cs="B Nazanin" w:hint="cs"/>
          <w:sz w:val="26"/>
          <w:szCs w:val="26"/>
          <w:rtl/>
        </w:rPr>
        <w:t>یک فقره چک صیادی ثبت شده درسامانه صیاد</w:t>
      </w:r>
      <w:r w:rsidR="000932FE" w:rsidRPr="00D154D6">
        <w:rPr>
          <w:rFonts w:cs="B Nazanin" w:hint="cs"/>
          <w:sz w:val="26"/>
          <w:szCs w:val="26"/>
          <w:rtl/>
        </w:rPr>
        <w:t xml:space="preserve"> </w:t>
      </w:r>
      <w:r w:rsidR="008D05FC">
        <w:rPr>
          <w:rFonts w:cs="B Nazanin" w:hint="cs"/>
          <w:sz w:val="26"/>
          <w:szCs w:val="26"/>
          <w:rtl/>
        </w:rPr>
        <w:t>به تاریخ روز</w:t>
      </w:r>
      <w:r w:rsidR="00DA5681">
        <w:rPr>
          <w:rFonts w:cs="B Nazanin" w:hint="cs"/>
          <w:sz w:val="26"/>
          <w:szCs w:val="26"/>
          <w:rtl/>
        </w:rPr>
        <w:t xml:space="preserve">، </w:t>
      </w:r>
      <w:r w:rsidR="007239FB" w:rsidRPr="00D154D6">
        <w:rPr>
          <w:rFonts w:cs="B Nazanin" w:hint="cs"/>
          <w:sz w:val="26"/>
          <w:szCs w:val="26"/>
          <w:rtl/>
        </w:rPr>
        <w:t xml:space="preserve">جهت تضمین به کارفرما تسلیم </w:t>
      </w:r>
      <w:r w:rsidR="00DA5681">
        <w:rPr>
          <w:rFonts w:cs="B Nazanin" w:hint="cs"/>
          <w:sz w:val="26"/>
          <w:szCs w:val="26"/>
          <w:rtl/>
        </w:rPr>
        <w:t>نماید.</w:t>
      </w:r>
    </w:p>
    <w:p w14:paraId="22973058" w14:textId="14581035" w:rsidR="00072B9B" w:rsidRPr="00D154D6" w:rsidRDefault="00072B9B" w:rsidP="00A72352">
      <w:pPr>
        <w:pStyle w:val="BodyText"/>
        <w:rPr>
          <w:rFonts w:cs="B Nazanin"/>
          <w:sz w:val="26"/>
          <w:szCs w:val="26"/>
          <w:rtl/>
        </w:rPr>
      </w:pPr>
      <w:r w:rsidRPr="00D154D6">
        <w:rPr>
          <w:rFonts w:cs="B Nazanin" w:hint="cs"/>
          <w:b/>
          <w:bCs/>
          <w:sz w:val="22"/>
          <w:szCs w:val="22"/>
          <w:u w:val="single"/>
          <w:rtl/>
        </w:rPr>
        <w:t xml:space="preserve">ب- تضمین حسن </w:t>
      </w:r>
      <w:r w:rsidR="0015773F" w:rsidRPr="00D154D6">
        <w:rPr>
          <w:rFonts w:cs="B Nazanin" w:hint="cs"/>
          <w:b/>
          <w:bCs/>
          <w:sz w:val="22"/>
          <w:szCs w:val="22"/>
          <w:u w:val="single"/>
          <w:rtl/>
        </w:rPr>
        <w:t>انجام</w:t>
      </w:r>
      <w:r w:rsidRPr="00D154D6">
        <w:rPr>
          <w:rFonts w:cs="B Nazanin" w:hint="cs"/>
          <w:b/>
          <w:bCs/>
          <w:sz w:val="22"/>
          <w:szCs w:val="22"/>
          <w:u w:val="single"/>
          <w:rtl/>
        </w:rPr>
        <w:t xml:space="preserve"> کار:</w:t>
      </w:r>
    </w:p>
    <w:p w14:paraId="4287EEC9" w14:textId="0A89C555" w:rsidR="00072B9B" w:rsidRDefault="00072B9B" w:rsidP="00A72352">
      <w:pPr>
        <w:pStyle w:val="BodyText"/>
        <w:rPr>
          <w:rFonts w:cs="B Nazanin"/>
          <w:sz w:val="26"/>
          <w:szCs w:val="26"/>
          <w:rtl/>
        </w:rPr>
      </w:pPr>
      <w:r w:rsidRPr="00D154D6">
        <w:rPr>
          <w:rFonts w:cs="B Nazanin" w:hint="cs"/>
          <w:sz w:val="26"/>
          <w:szCs w:val="26"/>
          <w:rtl/>
        </w:rPr>
        <w:t xml:space="preserve"> معادل 10% ( ده درصد )</w:t>
      </w:r>
      <w:r w:rsidR="000932FE" w:rsidRPr="00D154D6">
        <w:rPr>
          <w:rFonts w:cs="B Nazanin" w:hint="cs"/>
          <w:sz w:val="26"/>
          <w:szCs w:val="26"/>
          <w:rtl/>
        </w:rPr>
        <w:t xml:space="preserve"> از</w:t>
      </w:r>
      <w:r w:rsidRPr="00D154D6">
        <w:rPr>
          <w:rFonts w:cs="B Nazanin" w:hint="cs"/>
          <w:sz w:val="26"/>
          <w:szCs w:val="26"/>
          <w:rtl/>
        </w:rPr>
        <w:t xml:space="preserve">مبلغ ناخالص هر </w:t>
      </w:r>
      <w:r w:rsidR="00BD274B" w:rsidRPr="00D154D6">
        <w:rPr>
          <w:rFonts w:cs="B Nazanin" w:hint="cs"/>
          <w:sz w:val="26"/>
          <w:szCs w:val="26"/>
          <w:rtl/>
        </w:rPr>
        <w:t xml:space="preserve">صورت وضعیت </w:t>
      </w:r>
      <w:r w:rsidR="001061D7" w:rsidRPr="00D154D6">
        <w:rPr>
          <w:rFonts w:cs="B Nazanin" w:hint="cs"/>
          <w:sz w:val="26"/>
          <w:szCs w:val="26"/>
          <w:rtl/>
        </w:rPr>
        <w:t>پیمانکار</w:t>
      </w:r>
      <w:r w:rsidRPr="00D154D6">
        <w:rPr>
          <w:rFonts w:cs="B Nazanin" w:hint="cs"/>
          <w:sz w:val="26"/>
          <w:szCs w:val="26"/>
          <w:rtl/>
        </w:rPr>
        <w:t xml:space="preserve">بابت تضمین حسن </w:t>
      </w:r>
      <w:r w:rsidR="00903529" w:rsidRPr="00D154D6">
        <w:rPr>
          <w:rFonts w:cs="B Nazanin" w:hint="cs"/>
          <w:sz w:val="26"/>
          <w:szCs w:val="26"/>
          <w:rtl/>
        </w:rPr>
        <w:t xml:space="preserve">انجام </w:t>
      </w:r>
      <w:r w:rsidRPr="00D154D6">
        <w:rPr>
          <w:rFonts w:cs="B Nazanin" w:hint="cs"/>
          <w:sz w:val="26"/>
          <w:szCs w:val="26"/>
          <w:rtl/>
        </w:rPr>
        <w:t>کار</w:t>
      </w:r>
      <w:r w:rsidR="00BD274B" w:rsidRPr="00D154D6">
        <w:rPr>
          <w:rFonts w:cs="B Nazanin" w:hint="cs"/>
          <w:sz w:val="26"/>
          <w:szCs w:val="26"/>
          <w:rtl/>
        </w:rPr>
        <w:t>،</w:t>
      </w:r>
      <w:r w:rsidRPr="00D154D6">
        <w:rPr>
          <w:rFonts w:cs="B Nazanin" w:hint="cs"/>
          <w:sz w:val="26"/>
          <w:szCs w:val="26"/>
          <w:rtl/>
        </w:rPr>
        <w:t>توسط کارفرما کسر ونگهداری می گردد</w:t>
      </w:r>
      <w:r w:rsidR="009449F5">
        <w:rPr>
          <w:rFonts w:cs="B Nazanin" w:hint="cs"/>
          <w:sz w:val="26"/>
          <w:szCs w:val="26"/>
          <w:rtl/>
        </w:rPr>
        <w:t>.</w:t>
      </w:r>
      <w:r w:rsidR="00DF369F">
        <w:rPr>
          <w:rFonts w:cs="B Nazanin" w:hint="cs"/>
          <w:sz w:val="26"/>
          <w:szCs w:val="26"/>
          <w:rtl/>
        </w:rPr>
        <w:t xml:space="preserve"> </w:t>
      </w:r>
    </w:p>
    <w:p w14:paraId="39F68BCC" w14:textId="7AED1F46" w:rsidR="00072B9B" w:rsidRPr="001518EB" w:rsidRDefault="00072B9B" w:rsidP="00081511">
      <w:pPr>
        <w:pStyle w:val="BodyText"/>
        <w:rPr>
          <w:rFonts w:cs="B Nazanin"/>
          <w:sz w:val="26"/>
          <w:szCs w:val="26"/>
          <w:rtl/>
        </w:rPr>
      </w:pPr>
      <w:r w:rsidRPr="001518EB">
        <w:rPr>
          <w:rFonts w:cs="B Nazanin" w:hint="cs"/>
          <w:b/>
          <w:bCs/>
          <w:sz w:val="22"/>
          <w:szCs w:val="22"/>
          <w:u w:val="single"/>
          <w:rtl/>
        </w:rPr>
        <w:t>پ-  تضمین پیش پرداخت:</w:t>
      </w:r>
      <w:r w:rsidR="00A72352" w:rsidRPr="001518EB">
        <w:rPr>
          <w:rFonts w:cs="B Nazanin" w:hint="cs"/>
          <w:b/>
          <w:bCs/>
          <w:sz w:val="22"/>
          <w:szCs w:val="22"/>
          <w:u w:val="single"/>
          <w:rtl/>
        </w:rPr>
        <w:t xml:space="preserve"> </w:t>
      </w:r>
      <w:r w:rsidR="001061D7" w:rsidRPr="001518EB">
        <w:rPr>
          <w:rFonts w:cs="B Nazanin" w:hint="cs"/>
          <w:sz w:val="26"/>
          <w:szCs w:val="26"/>
          <w:rtl/>
        </w:rPr>
        <w:t>پیمانکار</w:t>
      </w:r>
      <w:r w:rsidR="00CA28FC" w:rsidRPr="001518EB">
        <w:rPr>
          <w:rFonts w:cs="B Nazanin" w:hint="cs"/>
          <w:sz w:val="26"/>
          <w:szCs w:val="26"/>
          <w:rtl/>
        </w:rPr>
        <w:t xml:space="preserve"> متعهد به ارائه </w:t>
      </w:r>
      <w:r w:rsidR="007C472E" w:rsidRPr="001518EB">
        <w:rPr>
          <w:rFonts w:cs="B Nazanin" w:hint="cs"/>
          <w:sz w:val="26"/>
          <w:szCs w:val="26"/>
          <w:rtl/>
        </w:rPr>
        <w:t>چک ثبتی در سامانه صیاد به تاریخ روز</w:t>
      </w:r>
      <w:r w:rsidR="00CA28FC" w:rsidRPr="001518EB">
        <w:rPr>
          <w:rFonts w:cs="B Nazanin" w:hint="cs"/>
          <w:sz w:val="26"/>
          <w:szCs w:val="26"/>
          <w:rtl/>
        </w:rPr>
        <w:t xml:space="preserve">، معادل مبلغ پیش پرداخت </w:t>
      </w:r>
      <w:r w:rsidR="000313CE" w:rsidRPr="001518EB">
        <w:rPr>
          <w:rFonts w:cs="B Nazanin" w:hint="cs"/>
          <w:sz w:val="26"/>
          <w:szCs w:val="26"/>
          <w:rtl/>
        </w:rPr>
        <w:t xml:space="preserve">با رعایت مفاد قرارداد </w:t>
      </w:r>
      <w:r w:rsidR="00475969" w:rsidRPr="001518EB">
        <w:rPr>
          <w:rFonts w:cs="B Nazanin" w:hint="cs"/>
          <w:sz w:val="26"/>
          <w:szCs w:val="26"/>
          <w:rtl/>
        </w:rPr>
        <w:t>می باشد.</w:t>
      </w:r>
    </w:p>
    <w:p w14:paraId="1AF94354" w14:textId="75917DC2" w:rsidR="00072B9B" w:rsidRPr="00D154D6" w:rsidRDefault="00072B9B" w:rsidP="00FD46EF">
      <w:pPr>
        <w:pStyle w:val="BodyText"/>
        <w:rPr>
          <w:rFonts w:cs="B Nazanin"/>
          <w:sz w:val="26"/>
          <w:szCs w:val="26"/>
          <w:rtl/>
        </w:rPr>
      </w:pPr>
      <w:r w:rsidRPr="001518EB">
        <w:rPr>
          <w:rFonts w:cs="B Nazanin" w:hint="cs"/>
          <w:b/>
          <w:bCs/>
          <w:sz w:val="24"/>
          <w:szCs w:val="24"/>
          <w:u w:val="single"/>
          <w:rtl/>
        </w:rPr>
        <w:t xml:space="preserve"> تبصره </w:t>
      </w:r>
      <w:r w:rsidR="00FD46EF" w:rsidRPr="001518EB">
        <w:rPr>
          <w:rFonts w:cs="B Nazanin" w:hint="cs"/>
          <w:b/>
          <w:bCs/>
          <w:sz w:val="24"/>
          <w:szCs w:val="24"/>
          <w:u w:val="single"/>
          <w:rtl/>
        </w:rPr>
        <w:t>8</w:t>
      </w:r>
      <w:r w:rsidRPr="001518EB">
        <w:rPr>
          <w:rFonts w:cs="B Nazanin" w:hint="cs"/>
          <w:b/>
          <w:bCs/>
          <w:sz w:val="24"/>
          <w:szCs w:val="24"/>
          <w:u w:val="single"/>
          <w:rtl/>
        </w:rPr>
        <w:t>:</w:t>
      </w:r>
      <w:r w:rsidRPr="001518EB">
        <w:rPr>
          <w:rFonts w:cs="B Nazanin" w:hint="cs"/>
          <w:sz w:val="26"/>
          <w:szCs w:val="26"/>
          <w:rtl/>
        </w:rPr>
        <w:t xml:space="preserve"> تض</w:t>
      </w:r>
      <w:r w:rsidR="00DA5681" w:rsidRPr="001518EB">
        <w:rPr>
          <w:rFonts w:cs="B Nazanin" w:hint="cs"/>
          <w:sz w:val="26"/>
          <w:szCs w:val="26"/>
          <w:rtl/>
        </w:rPr>
        <w:t>مین</w:t>
      </w:r>
      <w:r w:rsidRPr="001518EB">
        <w:rPr>
          <w:rFonts w:cs="B Nazanin" w:hint="cs"/>
          <w:sz w:val="26"/>
          <w:szCs w:val="26"/>
          <w:rtl/>
        </w:rPr>
        <w:t xml:space="preserve"> اجرای تعهدات </w:t>
      </w:r>
      <w:r w:rsidR="00DA5681" w:rsidRPr="001518EB">
        <w:rPr>
          <w:rFonts w:cs="B Nazanin" w:hint="cs"/>
          <w:sz w:val="26"/>
          <w:szCs w:val="26"/>
          <w:rtl/>
        </w:rPr>
        <w:t xml:space="preserve"> بعد ازتحویل موقت</w:t>
      </w:r>
      <w:r w:rsidR="00DA5681">
        <w:rPr>
          <w:rFonts w:cs="B Nazanin" w:hint="cs"/>
          <w:sz w:val="26"/>
          <w:szCs w:val="26"/>
          <w:rtl/>
        </w:rPr>
        <w:t xml:space="preserve"> پروژه </w:t>
      </w:r>
      <w:r w:rsidRPr="00D154D6">
        <w:rPr>
          <w:rFonts w:cs="B Nazanin" w:hint="cs"/>
          <w:sz w:val="26"/>
          <w:szCs w:val="26"/>
          <w:rtl/>
        </w:rPr>
        <w:t xml:space="preserve">و </w:t>
      </w:r>
      <w:r w:rsidR="00DA5681">
        <w:rPr>
          <w:rFonts w:cs="B Nazanin" w:hint="cs"/>
          <w:sz w:val="26"/>
          <w:szCs w:val="26"/>
          <w:rtl/>
        </w:rPr>
        <w:t xml:space="preserve"> تضمین </w:t>
      </w:r>
      <w:r w:rsidRPr="00D154D6">
        <w:rPr>
          <w:rFonts w:cs="B Nazanin" w:hint="cs"/>
          <w:sz w:val="26"/>
          <w:szCs w:val="26"/>
          <w:rtl/>
        </w:rPr>
        <w:t>حسن اجرای کار</w:t>
      </w:r>
      <w:r w:rsidR="001061D7" w:rsidRPr="00D154D6">
        <w:rPr>
          <w:rFonts w:cs="B Nazanin" w:hint="cs"/>
          <w:sz w:val="26"/>
          <w:szCs w:val="26"/>
          <w:rtl/>
        </w:rPr>
        <w:t>پیمانکار</w:t>
      </w:r>
      <w:r w:rsidRPr="00D154D6">
        <w:rPr>
          <w:rFonts w:cs="B Nazanin" w:hint="cs"/>
          <w:sz w:val="26"/>
          <w:szCs w:val="26"/>
          <w:rtl/>
        </w:rPr>
        <w:t xml:space="preserve"> درصورت تایید مدیر پیمان ،</w:t>
      </w:r>
      <w:r w:rsidR="00DA5681">
        <w:rPr>
          <w:rFonts w:cs="B Nazanin" w:hint="cs"/>
          <w:sz w:val="26"/>
          <w:szCs w:val="26"/>
          <w:rtl/>
        </w:rPr>
        <w:t xml:space="preserve"> </w:t>
      </w:r>
      <w:r w:rsidR="00DF369F">
        <w:rPr>
          <w:rFonts w:cs="B Nazanin" w:hint="cs"/>
          <w:sz w:val="26"/>
          <w:szCs w:val="26"/>
          <w:rtl/>
        </w:rPr>
        <w:t xml:space="preserve">پس از پایان دوره تضمین </w:t>
      </w:r>
      <w:r w:rsidRPr="00D154D6">
        <w:rPr>
          <w:rFonts w:cs="B Nazanin" w:hint="cs"/>
          <w:sz w:val="26"/>
          <w:szCs w:val="26"/>
          <w:rtl/>
        </w:rPr>
        <w:t xml:space="preserve">( </w:t>
      </w:r>
      <w:r w:rsidR="00DF369F">
        <w:rPr>
          <w:rFonts w:cs="B Nazanin" w:hint="cs"/>
          <w:sz w:val="26"/>
          <w:szCs w:val="26"/>
          <w:rtl/>
        </w:rPr>
        <w:t xml:space="preserve">موکول به </w:t>
      </w:r>
      <w:r w:rsidRPr="00D154D6">
        <w:rPr>
          <w:rFonts w:cs="B Nazanin" w:hint="cs"/>
          <w:sz w:val="26"/>
          <w:szCs w:val="26"/>
          <w:rtl/>
        </w:rPr>
        <w:t>تصفیه حساب و ارئه مفاصا حساب بیمه ) به وی مسترد می گرد</w:t>
      </w:r>
      <w:r w:rsidR="00A363CA">
        <w:rPr>
          <w:rFonts w:cs="B Nazanin" w:hint="cs"/>
          <w:sz w:val="26"/>
          <w:szCs w:val="26"/>
          <w:rtl/>
        </w:rPr>
        <w:t>ن</w:t>
      </w:r>
      <w:r w:rsidRPr="00D154D6">
        <w:rPr>
          <w:rFonts w:cs="B Nazanin" w:hint="cs"/>
          <w:sz w:val="26"/>
          <w:szCs w:val="26"/>
          <w:rtl/>
        </w:rPr>
        <w:t xml:space="preserve">د. </w:t>
      </w:r>
    </w:p>
    <w:p w14:paraId="5A8B14F2" w14:textId="6BA711B5" w:rsidR="000D1FBC" w:rsidRPr="00873B9A" w:rsidRDefault="00501096" w:rsidP="00FD46EF">
      <w:pPr>
        <w:pStyle w:val="BodyText"/>
        <w:rPr>
          <w:rFonts w:cs="B Nazanin"/>
          <w:b/>
          <w:bCs/>
          <w:sz w:val="22"/>
          <w:szCs w:val="22"/>
          <w:rtl/>
        </w:rPr>
      </w:pPr>
      <w:r w:rsidRPr="00D154D6">
        <w:rPr>
          <w:rFonts w:cs="B Nazanin" w:hint="cs"/>
          <w:sz w:val="26"/>
          <w:szCs w:val="26"/>
          <w:rtl/>
        </w:rPr>
        <w:t xml:space="preserve"> </w:t>
      </w:r>
      <w:r w:rsidRPr="00D154D6">
        <w:rPr>
          <w:rFonts w:cs="B Nazanin" w:hint="cs"/>
          <w:b/>
          <w:bCs/>
          <w:sz w:val="24"/>
          <w:szCs w:val="24"/>
          <w:u w:val="single"/>
          <w:rtl/>
        </w:rPr>
        <w:t xml:space="preserve">تبصره </w:t>
      </w:r>
      <w:r w:rsidR="00FD46EF">
        <w:rPr>
          <w:rFonts w:cs="B Nazanin" w:hint="cs"/>
          <w:b/>
          <w:bCs/>
          <w:sz w:val="24"/>
          <w:szCs w:val="24"/>
          <w:u w:val="single"/>
          <w:rtl/>
        </w:rPr>
        <w:t>9:</w:t>
      </w:r>
      <w:r w:rsidRPr="00D154D6">
        <w:rPr>
          <w:rFonts w:cs="B Nazanin" w:hint="cs"/>
          <w:sz w:val="26"/>
          <w:szCs w:val="26"/>
          <w:rtl/>
        </w:rPr>
        <w:t xml:space="preserve"> کارفرما می تواند براساس پیشنهاد مدیر پیمان ودرصورت مشاهده تعلل وهرگونه ناتوانی</w:t>
      </w:r>
      <w:r w:rsidR="00684A5C">
        <w:rPr>
          <w:rFonts w:cs="B Nazanin" w:hint="cs"/>
          <w:sz w:val="26"/>
          <w:szCs w:val="26"/>
          <w:rtl/>
        </w:rPr>
        <w:t xml:space="preserve"> </w:t>
      </w:r>
      <w:r w:rsidRPr="00D154D6">
        <w:rPr>
          <w:rFonts w:cs="B Nazanin" w:hint="cs"/>
          <w:sz w:val="26"/>
          <w:szCs w:val="26"/>
          <w:rtl/>
        </w:rPr>
        <w:t>ویا قصور ویا احراز عدم صلاحیت</w:t>
      </w:r>
      <w:r w:rsidR="00BD274B" w:rsidRPr="00D154D6">
        <w:rPr>
          <w:rFonts w:cs="B Nazanin" w:hint="cs"/>
          <w:sz w:val="26"/>
          <w:szCs w:val="26"/>
          <w:rtl/>
        </w:rPr>
        <w:t xml:space="preserve"> </w:t>
      </w:r>
      <w:r w:rsidR="001061D7" w:rsidRPr="00D154D6">
        <w:rPr>
          <w:rFonts w:cs="B Nazanin" w:hint="cs"/>
          <w:sz w:val="26"/>
          <w:szCs w:val="26"/>
          <w:rtl/>
        </w:rPr>
        <w:t>پیمانکار</w:t>
      </w:r>
      <w:r w:rsidRPr="00D154D6">
        <w:rPr>
          <w:rFonts w:cs="B Nazanin" w:hint="cs"/>
          <w:sz w:val="26"/>
          <w:szCs w:val="26"/>
          <w:rtl/>
        </w:rPr>
        <w:t xml:space="preserve">درهنگام اجرا ی قرارداد،ضمن فسخ یک طرفه قرارداد </w:t>
      </w:r>
      <w:r w:rsidR="008B757C" w:rsidRPr="00D154D6">
        <w:rPr>
          <w:rFonts w:cs="B Nazanin" w:hint="cs"/>
          <w:sz w:val="26"/>
          <w:szCs w:val="26"/>
          <w:rtl/>
        </w:rPr>
        <w:t>،</w:t>
      </w:r>
      <w:r w:rsidRPr="00D154D6">
        <w:rPr>
          <w:rFonts w:cs="B Nazanin" w:hint="cs"/>
          <w:sz w:val="26"/>
          <w:szCs w:val="26"/>
          <w:rtl/>
        </w:rPr>
        <w:t xml:space="preserve"> تضامین ماخوذه وی را بدون رجوع به محاکم قضایی صالح  </w:t>
      </w:r>
      <w:r w:rsidR="008B757C" w:rsidRPr="00D154D6">
        <w:rPr>
          <w:rFonts w:cs="B Nazanin" w:hint="cs"/>
          <w:sz w:val="26"/>
          <w:szCs w:val="26"/>
          <w:rtl/>
        </w:rPr>
        <w:t xml:space="preserve">، </w:t>
      </w:r>
      <w:r w:rsidRPr="00D154D6">
        <w:rPr>
          <w:rFonts w:cs="B Nazanin" w:hint="cs"/>
          <w:sz w:val="26"/>
          <w:szCs w:val="26"/>
          <w:rtl/>
        </w:rPr>
        <w:t>به نفع خود ضب</w:t>
      </w:r>
      <w:r w:rsidR="0081619C" w:rsidRPr="00D154D6">
        <w:rPr>
          <w:rFonts w:cs="B Nazanin" w:hint="cs"/>
          <w:sz w:val="26"/>
          <w:szCs w:val="26"/>
          <w:rtl/>
        </w:rPr>
        <w:t>ط</w:t>
      </w:r>
      <w:r w:rsidRPr="00D154D6">
        <w:rPr>
          <w:rFonts w:cs="B Nazanin" w:hint="cs"/>
          <w:sz w:val="26"/>
          <w:szCs w:val="26"/>
          <w:rtl/>
        </w:rPr>
        <w:t xml:space="preserve"> و</w:t>
      </w:r>
      <w:r w:rsidR="008B757C" w:rsidRPr="00D154D6">
        <w:rPr>
          <w:rFonts w:cs="B Nazanin" w:hint="cs"/>
          <w:sz w:val="26"/>
          <w:szCs w:val="26"/>
          <w:rtl/>
        </w:rPr>
        <w:t xml:space="preserve"> </w:t>
      </w:r>
      <w:r w:rsidRPr="00D154D6">
        <w:rPr>
          <w:rFonts w:cs="B Nazanin" w:hint="cs"/>
          <w:sz w:val="26"/>
          <w:szCs w:val="26"/>
          <w:rtl/>
        </w:rPr>
        <w:t xml:space="preserve">برداشت نماید ودرصورت ورود خسارت </w:t>
      </w:r>
      <w:r w:rsidR="008B757C" w:rsidRPr="00D154D6">
        <w:rPr>
          <w:rFonts w:cs="B Nazanin" w:hint="cs"/>
          <w:sz w:val="26"/>
          <w:szCs w:val="26"/>
          <w:rtl/>
        </w:rPr>
        <w:t xml:space="preserve">، </w:t>
      </w:r>
      <w:r w:rsidRPr="00D154D6">
        <w:rPr>
          <w:rFonts w:cs="B Nazanin" w:hint="cs"/>
          <w:sz w:val="26"/>
          <w:szCs w:val="26"/>
          <w:rtl/>
        </w:rPr>
        <w:t>بنابرنظر مدیرپیمان ( وجلب نظر کارشناس رسمی دادگستری )</w:t>
      </w:r>
      <w:r w:rsidR="007239FB" w:rsidRPr="00D154D6">
        <w:rPr>
          <w:rFonts w:cs="B Nazanin" w:hint="cs"/>
          <w:sz w:val="26"/>
          <w:szCs w:val="26"/>
          <w:rtl/>
        </w:rPr>
        <w:t xml:space="preserve"> خسارات وارده را مطابق مفاد قرارداد از محل </w:t>
      </w:r>
      <w:r w:rsidRPr="00D154D6">
        <w:rPr>
          <w:rFonts w:cs="B Nazanin" w:hint="cs"/>
          <w:sz w:val="26"/>
          <w:szCs w:val="26"/>
          <w:rtl/>
        </w:rPr>
        <w:t>مطالبات ویا تضامین</w:t>
      </w:r>
      <w:r w:rsidR="00BD274B" w:rsidRPr="00D154D6">
        <w:rPr>
          <w:rFonts w:cs="B Nazanin" w:hint="cs"/>
          <w:sz w:val="26"/>
          <w:szCs w:val="26"/>
          <w:rtl/>
        </w:rPr>
        <w:t xml:space="preserve"> </w:t>
      </w:r>
      <w:r w:rsidR="001061D7" w:rsidRPr="00D154D6">
        <w:rPr>
          <w:rFonts w:cs="B Nazanin" w:hint="cs"/>
          <w:sz w:val="26"/>
          <w:szCs w:val="26"/>
          <w:rtl/>
        </w:rPr>
        <w:t>پیمانکار</w:t>
      </w:r>
      <w:r w:rsidRPr="00D154D6">
        <w:rPr>
          <w:rFonts w:cs="B Nazanin" w:hint="cs"/>
          <w:sz w:val="26"/>
          <w:szCs w:val="26"/>
          <w:rtl/>
        </w:rPr>
        <w:t xml:space="preserve"> ، مط</w:t>
      </w:r>
      <w:r w:rsidR="007239FB" w:rsidRPr="00D154D6">
        <w:rPr>
          <w:rFonts w:cs="B Nazanin" w:hint="cs"/>
          <w:sz w:val="26"/>
          <w:szCs w:val="26"/>
          <w:rtl/>
        </w:rPr>
        <w:t>البه و وصول نماید.</w:t>
      </w:r>
      <w:r w:rsidR="007239FB" w:rsidRPr="00D154D6">
        <w:rPr>
          <w:rFonts w:cs="B Nazanin" w:hint="cs"/>
          <w:b/>
          <w:bCs/>
          <w:sz w:val="22"/>
          <w:szCs w:val="22"/>
          <w:rtl/>
        </w:rPr>
        <w:t xml:space="preserve"> </w:t>
      </w:r>
    </w:p>
    <w:p w14:paraId="2C1022C3" w14:textId="3DFEFCBA" w:rsidR="00501096" w:rsidRPr="00D154D6" w:rsidRDefault="00501096" w:rsidP="00A72352">
      <w:pPr>
        <w:pStyle w:val="BodyText"/>
        <w:rPr>
          <w:rFonts w:cs="B Nazanin"/>
          <w:b/>
          <w:bCs/>
          <w:sz w:val="26"/>
          <w:szCs w:val="26"/>
          <w:u w:val="single"/>
          <w:rtl/>
          <w:lang w:bidi="fa-IR"/>
        </w:rPr>
      </w:pPr>
      <w:r w:rsidRPr="00D154D6">
        <w:rPr>
          <w:rFonts w:cs="B Nazanin" w:hint="cs"/>
          <w:b/>
          <w:bCs/>
          <w:sz w:val="26"/>
          <w:szCs w:val="26"/>
          <w:u w:val="single"/>
          <w:rtl/>
        </w:rPr>
        <w:t xml:space="preserve">ماده </w:t>
      </w:r>
      <w:r w:rsidR="00810F88">
        <w:rPr>
          <w:rFonts w:cs="B Nazanin" w:hint="cs"/>
          <w:b/>
          <w:bCs/>
          <w:sz w:val="26"/>
          <w:szCs w:val="26"/>
          <w:u w:val="single"/>
          <w:rtl/>
        </w:rPr>
        <w:t>9</w:t>
      </w:r>
      <w:r w:rsidRPr="00D154D6">
        <w:rPr>
          <w:rFonts w:cs="B Nazanin" w:hint="cs"/>
          <w:b/>
          <w:bCs/>
          <w:sz w:val="26"/>
          <w:szCs w:val="26"/>
          <w:u w:val="single"/>
          <w:rtl/>
        </w:rPr>
        <w:t>- تع</w:t>
      </w:r>
      <w:r w:rsidR="00481F5C" w:rsidRPr="00D154D6">
        <w:rPr>
          <w:rFonts w:cs="B Nazanin" w:hint="cs"/>
          <w:b/>
          <w:bCs/>
          <w:sz w:val="26"/>
          <w:szCs w:val="26"/>
          <w:u w:val="single"/>
          <w:rtl/>
        </w:rPr>
        <w:t>ه</w:t>
      </w:r>
      <w:r w:rsidRPr="00D154D6">
        <w:rPr>
          <w:rFonts w:cs="B Nazanin" w:hint="cs"/>
          <w:b/>
          <w:bCs/>
          <w:sz w:val="26"/>
          <w:szCs w:val="26"/>
          <w:u w:val="single"/>
          <w:rtl/>
        </w:rPr>
        <w:t xml:space="preserve">دات </w:t>
      </w:r>
      <w:r w:rsidR="00557738" w:rsidRPr="00D154D6">
        <w:rPr>
          <w:rFonts w:cs="B Nazanin" w:hint="cs"/>
          <w:b/>
          <w:bCs/>
          <w:sz w:val="26"/>
          <w:szCs w:val="26"/>
          <w:u w:val="single"/>
          <w:rtl/>
        </w:rPr>
        <w:t>کارفرما</w:t>
      </w:r>
      <w:r w:rsidRPr="00D154D6">
        <w:rPr>
          <w:rFonts w:cs="B Nazanin" w:hint="cs"/>
          <w:b/>
          <w:bCs/>
          <w:sz w:val="26"/>
          <w:szCs w:val="26"/>
          <w:u w:val="single"/>
          <w:rtl/>
        </w:rPr>
        <w:t>:</w:t>
      </w:r>
    </w:p>
    <w:p w14:paraId="76BA031E" w14:textId="1CDEAC5F" w:rsidR="00662221" w:rsidRPr="00D154D6" w:rsidRDefault="00873B9A" w:rsidP="00A72352">
      <w:pPr>
        <w:pStyle w:val="BodyText"/>
        <w:rPr>
          <w:rFonts w:cs="B Nazanin"/>
          <w:sz w:val="26"/>
          <w:szCs w:val="26"/>
          <w:rtl/>
          <w:lang w:bidi="fa-IR"/>
        </w:rPr>
      </w:pPr>
      <w:r>
        <w:rPr>
          <w:rFonts w:cs="B Nazanin" w:hint="cs"/>
          <w:sz w:val="26"/>
          <w:szCs w:val="26"/>
          <w:rtl/>
          <w:lang w:bidi="fa-IR"/>
        </w:rPr>
        <w:t xml:space="preserve">  </w:t>
      </w:r>
      <w:r w:rsidR="007239FB" w:rsidRPr="00D154D6">
        <w:rPr>
          <w:rFonts w:cs="B Nazanin" w:hint="cs"/>
          <w:sz w:val="26"/>
          <w:szCs w:val="26"/>
          <w:rtl/>
          <w:lang w:bidi="fa-IR"/>
        </w:rPr>
        <w:t>کارفرما متعهد به انجام وظایفی است که در اسناد و مدارک قرارداد برای او معین شده است، و نیز متعهد می شود که در ازای انجام خدمات موضوع قرارداد، حق الزحمه مربوط را طبق اسناد و مدارک قرارداد، به</w:t>
      </w:r>
      <w:r w:rsidR="00885A8C"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007239FB" w:rsidRPr="00D154D6">
        <w:rPr>
          <w:rFonts w:cs="B Nazanin" w:hint="cs"/>
          <w:sz w:val="26"/>
          <w:szCs w:val="26"/>
          <w:rtl/>
          <w:lang w:bidi="fa-IR"/>
        </w:rPr>
        <w:t xml:space="preserve"> پرداخت کند.</w:t>
      </w:r>
    </w:p>
    <w:p w14:paraId="59D5C1A2" w14:textId="70A577F8" w:rsidR="00C001D2" w:rsidRDefault="00C001D2" w:rsidP="002859B9">
      <w:pPr>
        <w:pStyle w:val="BodyText"/>
        <w:rPr>
          <w:rFonts w:cs="B Nazanin"/>
          <w:b/>
          <w:bCs/>
          <w:sz w:val="26"/>
          <w:szCs w:val="26"/>
          <w:u w:val="single"/>
          <w:rtl/>
          <w:lang w:bidi="fa-IR"/>
        </w:rPr>
      </w:pPr>
      <w:r w:rsidRPr="00D154D6">
        <w:rPr>
          <w:rFonts w:cs="B Nazanin"/>
          <w:b/>
          <w:bCs/>
          <w:sz w:val="26"/>
          <w:szCs w:val="26"/>
          <w:u w:val="single"/>
          <w:rtl/>
        </w:rPr>
        <w:t xml:space="preserve">ماده </w:t>
      </w:r>
      <w:r w:rsidR="00810F88">
        <w:rPr>
          <w:rFonts w:cs="B Nazanin" w:hint="cs"/>
          <w:b/>
          <w:bCs/>
          <w:sz w:val="26"/>
          <w:szCs w:val="26"/>
          <w:u w:val="single"/>
          <w:rtl/>
        </w:rPr>
        <w:t>10</w:t>
      </w:r>
      <w:r w:rsidRPr="00D154D6">
        <w:rPr>
          <w:rFonts w:cs="B Nazanin"/>
          <w:b/>
          <w:bCs/>
          <w:sz w:val="26"/>
          <w:szCs w:val="26"/>
          <w:u w:val="single"/>
          <w:rtl/>
        </w:rPr>
        <w:t>-</w:t>
      </w:r>
      <w:r w:rsidRPr="00D154D6">
        <w:rPr>
          <w:rFonts w:cs="B Nazanin" w:hint="cs"/>
          <w:b/>
          <w:bCs/>
          <w:sz w:val="26"/>
          <w:szCs w:val="26"/>
          <w:u w:val="single"/>
          <w:rtl/>
        </w:rPr>
        <w:t xml:space="preserve"> خاتمه </w:t>
      </w:r>
      <w:r w:rsidRPr="00D154D6">
        <w:rPr>
          <w:rFonts w:cs="B Nazanin"/>
          <w:b/>
          <w:bCs/>
          <w:sz w:val="26"/>
          <w:szCs w:val="26"/>
          <w:u w:val="single"/>
          <w:rtl/>
        </w:rPr>
        <w:t xml:space="preserve"> </w:t>
      </w:r>
      <w:r w:rsidR="002859B9">
        <w:rPr>
          <w:rFonts w:cs="B Nazanin" w:hint="cs"/>
          <w:b/>
          <w:bCs/>
          <w:sz w:val="26"/>
          <w:szCs w:val="26"/>
          <w:u w:val="single"/>
          <w:rtl/>
        </w:rPr>
        <w:t>و فسخ قرارداد</w:t>
      </w:r>
      <w:r w:rsidRPr="00D154D6">
        <w:rPr>
          <w:rFonts w:cs="B Nazanin"/>
          <w:b/>
          <w:bCs/>
          <w:sz w:val="26"/>
          <w:szCs w:val="26"/>
          <w:u w:val="single"/>
          <w:lang w:bidi="fa-IR"/>
        </w:rPr>
        <w:t>:</w:t>
      </w:r>
    </w:p>
    <w:p w14:paraId="10F03E2C" w14:textId="23589A88" w:rsidR="00A517AB" w:rsidRPr="00D154D6" w:rsidRDefault="00A517AB" w:rsidP="00A517AB">
      <w:pPr>
        <w:pStyle w:val="BodyText"/>
        <w:rPr>
          <w:rFonts w:cs="B Nazanin"/>
          <w:b/>
          <w:bCs/>
          <w:sz w:val="26"/>
          <w:szCs w:val="26"/>
          <w:rtl/>
        </w:rPr>
      </w:pPr>
      <w:r>
        <w:rPr>
          <w:rFonts w:cs="B Nazanin" w:hint="cs"/>
          <w:b/>
          <w:bCs/>
          <w:sz w:val="26"/>
          <w:szCs w:val="26"/>
          <w:u w:val="single"/>
          <w:rtl/>
        </w:rPr>
        <w:t>10</w:t>
      </w:r>
      <w:r w:rsidRPr="00D154D6">
        <w:rPr>
          <w:rFonts w:cs="B Nazanin" w:hint="cs"/>
          <w:b/>
          <w:bCs/>
          <w:sz w:val="26"/>
          <w:szCs w:val="26"/>
          <w:u w:val="single"/>
          <w:rtl/>
        </w:rPr>
        <w:t>-1- خاتمه دادن به قرارداد درصورت اقاله آن:</w:t>
      </w:r>
      <w:r w:rsidRPr="00D154D6">
        <w:rPr>
          <w:rFonts w:cs="B Nazanin" w:hint="cs"/>
          <w:b/>
          <w:bCs/>
          <w:sz w:val="26"/>
          <w:szCs w:val="26"/>
          <w:rtl/>
        </w:rPr>
        <w:t xml:space="preserve"> </w:t>
      </w:r>
    </w:p>
    <w:p w14:paraId="6B8DD069" w14:textId="77777777" w:rsidR="00A517AB" w:rsidRPr="00D154D6" w:rsidRDefault="00A517AB" w:rsidP="00A517AB">
      <w:pPr>
        <w:pStyle w:val="BodyText"/>
        <w:rPr>
          <w:rFonts w:cs="B Nazanin"/>
          <w:sz w:val="26"/>
          <w:szCs w:val="26"/>
          <w:rtl/>
        </w:rPr>
      </w:pPr>
      <w:r w:rsidRPr="00D154D6">
        <w:rPr>
          <w:rFonts w:cs="B Nazanin"/>
          <w:sz w:val="26"/>
          <w:szCs w:val="26"/>
          <w:rtl/>
        </w:rPr>
        <w:lastRenderedPageBreak/>
        <w:t>چنانچه</w:t>
      </w:r>
      <w:r w:rsidRPr="00D154D6">
        <w:rPr>
          <w:rFonts w:cs="B Nazanin" w:hint="cs"/>
          <w:sz w:val="26"/>
          <w:szCs w:val="26"/>
          <w:rtl/>
        </w:rPr>
        <w:t xml:space="preserve"> به</w:t>
      </w:r>
      <w:r w:rsidRPr="00D154D6">
        <w:rPr>
          <w:rFonts w:cs="B Nazanin"/>
          <w:sz w:val="26"/>
          <w:szCs w:val="26"/>
          <w:rtl/>
        </w:rPr>
        <w:t xml:space="preserve"> </w:t>
      </w:r>
      <w:r w:rsidRPr="00D154D6">
        <w:rPr>
          <w:rFonts w:cs="B Nazanin" w:hint="cs"/>
          <w:sz w:val="26"/>
          <w:szCs w:val="26"/>
          <w:rtl/>
        </w:rPr>
        <w:t>علت توافق طرفین،</w:t>
      </w:r>
      <w:r w:rsidRPr="00D154D6">
        <w:rPr>
          <w:rFonts w:cs="B Nazanin"/>
          <w:sz w:val="26"/>
          <w:szCs w:val="26"/>
          <w:rtl/>
        </w:rPr>
        <w:t xml:space="preserve"> قرارداد </w:t>
      </w:r>
      <w:r w:rsidRPr="00D154D6">
        <w:rPr>
          <w:rFonts w:cs="B Nazanin" w:hint="cs"/>
          <w:sz w:val="26"/>
          <w:szCs w:val="26"/>
          <w:rtl/>
        </w:rPr>
        <w:t xml:space="preserve">زودتر از موعد مقرر، </w:t>
      </w:r>
      <w:r w:rsidRPr="00D154D6">
        <w:rPr>
          <w:rFonts w:cs="B Nazanin"/>
          <w:sz w:val="26"/>
          <w:szCs w:val="26"/>
          <w:rtl/>
        </w:rPr>
        <w:t>خاتمه یابد ضرورت دارد ضمن دعوت طرفین به صورت مکتوب و حداقل سه روز قبل، صورت جلسه تحویل موقت با حضور ایشان و در صورت غیاب هر</w:t>
      </w:r>
      <w:r w:rsidRPr="00D154D6">
        <w:rPr>
          <w:rFonts w:cs="B Nazanin" w:hint="cs"/>
          <w:sz w:val="26"/>
          <w:szCs w:val="26"/>
          <w:rtl/>
        </w:rPr>
        <w:t xml:space="preserve"> </w:t>
      </w:r>
      <w:r w:rsidRPr="00D154D6">
        <w:rPr>
          <w:rFonts w:cs="B Nazanin"/>
          <w:sz w:val="26"/>
          <w:szCs w:val="26"/>
          <w:rtl/>
        </w:rPr>
        <w:t xml:space="preserve">یک با حضور </w:t>
      </w:r>
      <w:r w:rsidRPr="00D154D6">
        <w:rPr>
          <w:rFonts w:cs="B Nazanin" w:hint="cs"/>
          <w:sz w:val="26"/>
          <w:szCs w:val="26"/>
          <w:rtl/>
        </w:rPr>
        <w:t>نمایندگان تام الاختیار طرفین قرارداد</w:t>
      </w:r>
      <w:r w:rsidRPr="00D154D6">
        <w:rPr>
          <w:rFonts w:cs="B Nazanin"/>
          <w:sz w:val="26"/>
          <w:szCs w:val="26"/>
          <w:rtl/>
        </w:rPr>
        <w:t xml:space="preserve"> تنظیم شود. مفاد این صورتجلسه تشریح </w:t>
      </w:r>
      <w:r w:rsidRPr="00D154D6">
        <w:rPr>
          <w:rFonts w:cs="B Nazanin" w:hint="cs"/>
          <w:sz w:val="26"/>
          <w:szCs w:val="26"/>
          <w:rtl/>
        </w:rPr>
        <w:t xml:space="preserve"> </w:t>
      </w:r>
      <w:r w:rsidRPr="00D154D6">
        <w:rPr>
          <w:rFonts w:cs="B Nazanin"/>
          <w:sz w:val="26"/>
          <w:szCs w:val="26"/>
          <w:rtl/>
        </w:rPr>
        <w:t>وضعیت پروژه و تعیین شخص تحویل گیرنده می باشد</w:t>
      </w:r>
      <w:r w:rsidRPr="00D154D6">
        <w:rPr>
          <w:rFonts w:cs="B Nazanin"/>
          <w:sz w:val="26"/>
          <w:szCs w:val="26"/>
          <w:lang w:bidi="fa-IR"/>
        </w:rPr>
        <w:t>.</w:t>
      </w:r>
    </w:p>
    <w:p w14:paraId="3A812F5A" w14:textId="77777777" w:rsidR="00A517AB" w:rsidRPr="00D154D6" w:rsidRDefault="00A517AB" w:rsidP="00A517AB">
      <w:pPr>
        <w:pStyle w:val="BodyText"/>
        <w:rPr>
          <w:rFonts w:cs="B Nazanin"/>
          <w:b/>
          <w:bCs/>
          <w:sz w:val="26"/>
          <w:szCs w:val="26"/>
          <w:rtl/>
        </w:rPr>
      </w:pPr>
      <w:r>
        <w:rPr>
          <w:rFonts w:cs="B Nazanin" w:hint="cs"/>
          <w:b/>
          <w:bCs/>
          <w:sz w:val="26"/>
          <w:szCs w:val="26"/>
          <w:u w:val="single"/>
          <w:rtl/>
        </w:rPr>
        <w:t>10</w:t>
      </w:r>
      <w:r w:rsidRPr="00D154D6">
        <w:rPr>
          <w:rFonts w:cs="B Nazanin" w:hint="cs"/>
          <w:b/>
          <w:bCs/>
          <w:sz w:val="26"/>
          <w:szCs w:val="26"/>
          <w:u w:val="single"/>
          <w:rtl/>
        </w:rPr>
        <w:t>-2- فسخ  بنا به علت قرارداد</w:t>
      </w:r>
      <w:r w:rsidRPr="00D154D6">
        <w:rPr>
          <w:rFonts w:cs="B Nazanin" w:hint="cs"/>
          <w:b/>
          <w:bCs/>
          <w:sz w:val="26"/>
          <w:szCs w:val="26"/>
          <w:rtl/>
        </w:rPr>
        <w:t xml:space="preserve">: </w:t>
      </w:r>
    </w:p>
    <w:p w14:paraId="0902560F" w14:textId="77777777" w:rsidR="00A517AB" w:rsidRDefault="00A517AB" w:rsidP="00A517AB">
      <w:pPr>
        <w:pStyle w:val="BodyText"/>
        <w:rPr>
          <w:rFonts w:cs="B Nazanin"/>
          <w:sz w:val="26"/>
          <w:szCs w:val="26"/>
          <w:rtl/>
        </w:rPr>
      </w:pPr>
      <w:r w:rsidRPr="00D154D6">
        <w:rPr>
          <w:rFonts w:cs="B Nazanin" w:hint="cs"/>
          <w:sz w:val="26"/>
          <w:szCs w:val="26"/>
          <w:rtl/>
        </w:rPr>
        <w:t xml:space="preserve"> </w:t>
      </w:r>
      <w:r w:rsidRPr="00D154D6">
        <w:rPr>
          <w:rFonts w:cs="B Nazanin"/>
          <w:sz w:val="26"/>
          <w:szCs w:val="26"/>
          <w:rtl/>
        </w:rPr>
        <w:t>چنانچه در هر مرحله از اجرای موضوع قرارداد،</w:t>
      </w:r>
      <w:r w:rsidRPr="00D154D6">
        <w:rPr>
          <w:rFonts w:cs="B Nazanin" w:hint="cs"/>
          <w:sz w:val="26"/>
          <w:szCs w:val="26"/>
          <w:rtl/>
        </w:rPr>
        <w:t xml:space="preserve"> بنا به تشخیص واعلام مدیر پیمان، پیمانکار </w:t>
      </w:r>
      <w:r w:rsidRPr="00D154D6">
        <w:rPr>
          <w:rFonts w:cs="B Nazanin"/>
          <w:sz w:val="26"/>
          <w:szCs w:val="26"/>
          <w:rtl/>
        </w:rPr>
        <w:t>در اجرای تعهدات خود در این قرارداد قصوری کرده باشد</w:t>
      </w:r>
      <w:r w:rsidRPr="00D154D6">
        <w:rPr>
          <w:rFonts w:cs="B Nazanin" w:hint="cs"/>
          <w:sz w:val="26"/>
          <w:szCs w:val="26"/>
          <w:rtl/>
        </w:rPr>
        <w:t xml:space="preserve"> و یا پیمانکار نتواند زمان بندی اجرا و پیشرفت کار موضوع قرارداد را به درستی رعایت نماید و بدین علت اسباب نارضایتی مدیر پیمان فراهم  گردد،</w:t>
      </w:r>
      <w:r w:rsidRPr="00D154D6">
        <w:rPr>
          <w:rFonts w:cs="B Nazanin"/>
          <w:sz w:val="26"/>
          <w:szCs w:val="26"/>
          <w:rtl/>
        </w:rPr>
        <w:t>کارفرما</w:t>
      </w:r>
      <w:r w:rsidRPr="00D154D6">
        <w:rPr>
          <w:rFonts w:cs="B Nazanin" w:hint="cs"/>
          <w:sz w:val="26"/>
          <w:szCs w:val="26"/>
          <w:rtl/>
        </w:rPr>
        <w:t xml:space="preserve"> </w:t>
      </w:r>
      <w:r w:rsidRPr="00D154D6">
        <w:rPr>
          <w:rFonts w:cs="B Nazanin"/>
          <w:sz w:val="26"/>
          <w:szCs w:val="26"/>
          <w:rtl/>
        </w:rPr>
        <w:t xml:space="preserve">می تواند </w:t>
      </w:r>
      <w:r w:rsidRPr="00D154D6">
        <w:rPr>
          <w:rFonts w:cs="B Nazanin" w:hint="cs"/>
          <w:sz w:val="26"/>
          <w:szCs w:val="26"/>
          <w:rtl/>
        </w:rPr>
        <w:t xml:space="preserve"> با نظر مدیر پیمان، </w:t>
      </w:r>
      <w:r w:rsidRPr="00D154D6">
        <w:rPr>
          <w:rFonts w:cs="B Nazanin"/>
          <w:sz w:val="26"/>
          <w:szCs w:val="26"/>
          <w:rtl/>
        </w:rPr>
        <w:t>پس از اعلام رسمی این موضوع به طرف</w:t>
      </w:r>
      <w:r w:rsidRPr="00D154D6">
        <w:rPr>
          <w:rFonts w:cs="B Nazanin" w:hint="cs"/>
          <w:sz w:val="26"/>
          <w:szCs w:val="26"/>
          <w:rtl/>
        </w:rPr>
        <w:t xml:space="preserve"> مذکور به صورت یک جانبه،</w:t>
      </w:r>
      <w:r w:rsidRPr="00D154D6">
        <w:rPr>
          <w:rFonts w:cs="B Nazanin"/>
          <w:sz w:val="26"/>
          <w:szCs w:val="26"/>
          <w:rtl/>
        </w:rPr>
        <w:t xml:space="preserve"> قرارداد را </w:t>
      </w:r>
      <w:r w:rsidRPr="00D154D6">
        <w:rPr>
          <w:rFonts w:cs="B Nazanin" w:hint="cs"/>
          <w:sz w:val="26"/>
          <w:szCs w:val="26"/>
          <w:rtl/>
        </w:rPr>
        <w:t xml:space="preserve">بدون رعایت تشریفات قضایی، </w:t>
      </w:r>
      <w:r w:rsidRPr="00D154D6">
        <w:rPr>
          <w:rFonts w:cs="B Nazanin"/>
          <w:sz w:val="26"/>
          <w:szCs w:val="26"/>
          <w:rtl/>
        </w:rPr>
        <w:t xml:space="preserve">فسخ </w:t>
      </w:r>
      <w:r w:rsidRPr="00D154D6">
        <w:rPr>
          <w:rFonts w:cs="B Nazanin" w:hint="cs"/>
          <w:sz w:val="26"/>
          <w:szCs w:val="26"/>
          <w:rtl/>
        </w:rPr>
        <w:t>نموده</w:t>
      </w:r>
      <w:r w:rsidRPr="00D154D6">
        <w:rPr>
          <w:rFonts w:cs="B Nazanin"/>
          <w:sz w:val="26"/>
          <w:szCs w:val="26"/>
          <w:rtl/>
        </w:rPr>
        <w:t xml:space="preserve"> </w:t>
      </w:r>
      <w:r w:rsidRPr="00D154D6">
        <w:rPr>
          <w:rFonts w:cs="B Nazanin" w:hint="cs"/>
          <w:sz w:val="26"/>
          <w:szCs w:val="26"/>
          <w:rtl/>
        </w:rPr>
        <w:t>و ضمن محق بودن به اعمال جرایم تاخیرات غیر مجاز و مطالبه خسارات وارده (درصورت وجود) تضامین اجرای تعهدات و حسن اجرای کار پیمانکار را ضبط نماید و به صلاحدید خود و به موازات کار پیمانکار، بخشی از عملیات اجرایی موضوع قرارداد را به اشخاص حقیقی وحقوقی ثالث واگذار کند و از این بابت، پیمانکار، حق هیچگونه  مطالبه واعتراضی نخواهد داشت.</w:t>
      </w:r>
    </w:p>
    <w:p w14:paraId="39AC2011" w14:textId="77777777" w:rsidR="00A517AB" w:rsidRPr="00D154D6" w:rsidRDefault="00A517AB" w:rsidP="00A517AB">
      <w:pPr>
        <w:pStyle w:val="BodyText"/>
        <w:rPr>
          <w:rFonts w:cs="B Nazanin"/>
          <w:b/>
          <w:bCs/>
          <w:sz w:val="26"/>
          <w:szCs w:val="26"/>
          <w:u w:val="single"/>
          <w:rtl/>
        </w:rPr>
      </w:pPr>
      <w:r>
        <w:rPr>
          <w:rFonts w:cs="B Nazanin" w:hint="cs"/>
          <w:b/>
          <w:bCs/>
          <w:sz w:val="26"/>
          <w:szCs w:val="26"/>
          <w:u w:val="single"/>
          <w:rtl/>
        </w:rPr>
        <w:t>10</w:t>
      </w:r>
      <w:r w:rsidRPr="00D154D6">
        <w:rPr>
          <w:rFonts w:cs="B Nazanin" w:hint="cs"/>
          <w:b/>
          <w:bCs/>
          <w:sz w:val="26"/>
          <w:szCs w:val="26"/>
          <w:u w:val="single"/>
          <w:rtl/>
        </w:rPr>
        <w:t>-2-1- موارد فسخ بنا به علت قرارداد:</w:t>
      </w:r>
    </w:p>
    <w:p w14:paraId="1B5702DF" w14:textId="77777777" w:rsidR="00A517AB" w:rsidRPr="00D154D6" w:rsidRDefault="00A517AB" w:rsidP="00A517AB">
      <w:pPr>
        <w:pStyle w:val="BodyText"/>
        <w:rPr>
          <w:rFonts w:cs="B Nazanin"/>
          <w:sz w:val="26"/>
          <w:szCs w:val="26"/>
          <w:rtl/>
        </w:rPr>
      </w:pPr>
      <w:r w:rsidRPr="00D154D6">
        <w:rPr>
          <w:rFonts w:cs="B Nazanin" w:hint="cs"/>
          <w:sz w:val="26"/>
          <w:szCs w:val="26"/>
          <w:rtl/>
        </w:rPr>
        <w:t xml:space="preserve">در صورت وجود یکی از موارد ذیل به علت تخلف یا قصور پیمانکار (با اعلام مدیر پیمان) کارفرما حق فسخ یک جانبه قرارداد با پیمانکار و اعمال مراتب مندرج در بند فوق را علیه وی خواهد داشت: </w:t>
      </w:r>
    </w:p>
    <w:p w14:paraId="7415DE8E"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 xml:space="preserve">-2-1-1- تاخیر درتحویل گرفتن کارگاه ازجانب پیمانکاربیش از 3روز </w:t>
      </w:r>
    </w:p>
    <w:p w14:paraId="0607DA9C"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-2-1-2- تاخیردرتجهیز کارگاه بیش از 3روزبیش ازمهلت تعیین شده درماده مزبور.</w:t>
      </w:r>
    </w:p>
    <w:p w14:paraId="765A513C"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-2-1-3- تاخیر پیمانکار در شروع به کار موضوع قرارداد بیش از 7 روز از تاریخ ابلاغ کتبی به وی.</w:t>
      </w:r>
    </w:p>
    <w:p w14:paraId="01EB5E57"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-2-1-4- تاخیر در اجرای کار به گونه ای که دلالت بر عدم صلاحیت مالی یافنی یا سوء نیت پیمانکار نماید..</w:t>
      </w:r>
    </w:p>
    <w:p w14:paraId="3D8EE6AE"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-2-1-5- عدم اجرای تمام یا قسمتی از تعهدات پیمانکار درمواعد مقرردرقرارداد وپیوستها ی ذی ربط آن.</w:t>
      </w:r>
    </w:p>
    <w:p w14:paraId="2E346819"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-2-1-6-عدم رعایت اصول فنی توسط پیمانکاربه تشخیص مدیر پیمان.دراین زمینه مدیر پیمان مراتب رابه پیمانکار</w:t>
      </w:r>
      <w:r>
        <w:rPr>
          <w:rFonts w:cs="B Nazanin" w:hint="cs"/>
          <w:sz w:val="26"/>
          <w:szCs w:val="26"/>
          <w:rtl/>
        </w:rPr>
        <w:t>ا</w:t>
      </w:r>
      <w:r w:rsidRPr="00D154D6">
        <w:rPr>
          <w:rFonts w:cs="B Nazanin" w:hint="cs"/>
          <w:sz w:val="26"/>
          <w:szCs w:val="26"/>
          <w:rtl/>
        </w:rPr>
        <w:t>بلاغ نموده ودستور رعایت اصول فنی راصادر خواهد نمود ودرصورت عدم تبعیت پیمانکار ظرف مدت تعیین شده درخواست فسخ قرارداد را به کارفرما منعکس و کارفرما قراردادرا فسخ می نماید.</w:t>
      </w:r>
    </w:p>
    <w:p w14:paraId="2B8A4B1E"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-2-1-7- واگذاری یا انتقال تعهدات و عملیات موضوع قرارداد به غیر توسط پیمانکار</w:t>
      </w:r>
    </w:p>
    <w:p w14:paraId="7370950A"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 xml:space="preserve">-2-1-8-عدم جبران تاخیرات غیر مجاز حادث شده </w:t>
      </w:r>
      <w:r w:rsidRPr="006329DB">
        <w:rPr>
          <w:rFonts w:cs="B Nazanin" w:hint="cs"/>
          <w:sz w:val="26"/>
          <w:szCs w:val="26"/>
          <w:rtl/>
        </w:rPr>
        <w:t>پیمانکار( با توجه به جلسات طی موارد اعلامی مدیر پیمان به وی )</w:t>
      </w:r>
    </w:p>
    <w:p w14:paraId="411283FD"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-2-1-9- غیبت بدون اجازه پیمانکار و یا تعطیل کردن کار بدون کسب اجازه از مدیر پیمان.</w:t>
      </w:r>
    </w:p>
    <w:p w14:paraId="7E5E555A"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-2-1-10- عدم رعایت برنامه زمان بندی اجرای کار موضوع قرارداد حسب پیوست مربو ط درقرارداد.</w:t>
      </w:r>
    </w:p>
    <w:p w14:paraId="03FD52BD" w14:textId="77777777" w:rsidR="00A517AB" w:rsidRPr="00D154D6"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-2-1-11-ورشکستگی پیمانکار .</w:t>
      </w:r>
    </w:p>
    <w:p w14:paraId="285BC5A6" w14:textId="77777777" w:rsidR="00A517AB" w:rsidRDefault="00A517AB" w:rsidP="00A517AB">
      <w:pPr>
        <w:pStyle w:val="BodyText"/>
        <w:rPr>
          <w:rFonts w:cs="B Nazanin"/>
          <w:sz w:val="26"/>
          <w:szCs w:val="26"/>
          <w:rtl/>
        </w:rPr>
      </w:pPr>
      <w:r>
        <w:rPr>
          <w:rFonts w:cs="B Nazanin" w:hint="cs"/>
          <w:sz w:val="26"/>
          <w:szCs w:val="26"/>
          <w:rtl/>
        </w:rPr>
        <w:t>10</w:t>
      </w:r>
      <w:r w:rsidRPr="00D154D6">
        <w:rPr>
          <w:rFonts w:cs="B Nazanin" w:hint="cs"/>
          <w:sz w:val="26"/>
          <w:szCs w:val="26"/>
          <w:rtl/>
        </w:rPr>
        <w:t xml:space="preserve">-2-1-12-انحلال شرکت پیمانکار  </w:t>
      </w:r>
    </w:p>
    <w:p w14:paraId="63BA327E" w14:textId="77777777" w:rsidR="00A517AB" w:rsidRPr="006329DB" w:rsidRDefault="00A517AB" w:rsidP="00A517AB">
      <w:pPr>
        <w:spacing w:line="240" w:lineRule="auto"/>
        <w:ind w:left="11"/>
        <w:jc w:val="lowKashida"/>
        <w:rPr>
          <w:rFonts w:ascii="Times New Roman" w:eastAsia="Times New Roman" w:hAnsi="Times New Roman" w:cs="B Nazanin"/>
          <w:sz w:val="26"/>
          <w:szCs w:val="26"/>
          <w:rtl/>
          <w:lang w:bidi="ar-SA"/>
        </w:rPr>
      </w:pPr>
      <w:r w:rsidRPr="006329DB">
        <w:rPr>
          <w:rFonts w:cs="B Mitra" w:hint="cs"/>
          <w:b/>
          <w:bCs/>
          <w:sz w:val="28"/>
          <w:szCs w:val="28"/>
          <w:rtl/>
        </w:rPr>
        <w:t>3-</w:t>
      </w:r>
      <w:r>
        <w:rPr>
          <w:rFonts w:cs="B Mitra" w:hint="cs"/>
          <w:b/>
          <w:bCs/>
          <w:sz w:val="28"/>
          <w:szCs w:val="28"/>
          <w:rtl/>
        </w:rPr>
        <w:t>10</w:t>
      </w:r>
      <w:r w:rsidRPr="006329DB">
        <w:rPr>
          <w:rFonts w:ascii="Times New Roman" w:eastAsia="Times New Roman" w:hAnsi="Times New Roman" w:cs="B Nazanin" w:hint="cs"/>
          <w:sz w:val="26"/>
          <w:szCs w:val="26"/>
          <w:rtl/>
          <w:lang w:bidi="ar-SA"/>
        </w:rPr>
        <w:t xml:space="preserve">- </w:t>
      </w:r>
      <w:r w:rsidRPr="00FF42E7">
        <w:rPr>
          <w:rFonts w:ascii="Times New Roman" w:eastAsia="Times New Roman" w:hAnsi="Times New Roman" w:cs="B Nazanin" w:hint="cs"/>
          <w:b/>
          <w:bCs/>
          <w:sz w:val="26"/>
          <w:szCs w:val="26"/>
          <w:rtl/>
          <w:lang w:bidi="ar-SA"/>
        </w:rPr>
        <w:t>موارد قوه قهریه</w:t>
      </w:r>
    </w:p>
    <w:p w14:paraId="792FE6A9" w14:textId="77777777" w:rsidR="00A517AB" w:rsidRPr="006329DB" w:rsidRDefault="00A517AB" w:rsidP="00A517AB">
      <w:pPr>
        <w:spacing w:line="240" w:lineRule="auto"/>
        <w:ind w:left="11"/>
        <w:jc w:val="lowKashida"/>
        <w:rPr>
          <w:rFonts w:ascii="Times New Roman" w:eastAsia="Times New Roman" w:hAnsi="Times New Roman" w:cs="B Nazanin"/>
          <w:sz w:val="26"/>
          <w:szCs w:val="26"/>
          <w:rtl/>
          <w:lang w:bidi="ar-SA"/>
        </w:rPr>
      </w:pPr>
      <w:r w:rsidRPr="006329DB">
        <w:rPr>
          <w:rFonts w:ascii="Times New Roman" w:eastAsia="Times New Roman" w:hAnsi="Times New Roman" w:cs="B Nazanin" w:hint="cs"/>
          <w:sz w:val="26"/>
          <w:szCs w:val="26"/>
          <w:rtl/>
          <w:lang w:bidi="ar-SA"/>
        </w:rPr>
        <w:t>1</w:t>
      </w:r>
      <w:r>
        <w:rPr>
          <w:rFonts w:ascii="Times New Roman" w:eastAsia="Times New Roman" w:hAnsi="Times New Roman" w:cs="B Nazanin" w:hint="cs"/>
          <w:sz w:val="26"/>
          <w:szCs w:val="26"/>
          <w:rtl/>
          <w:lang w:bidi="ar-SA"/>
        </w:rPr>
        <w:t>0</w:t>
      </w:r>
      <w:r w:rsidRPr="006329DB">
        <w:rPr>
          <w:rFonts w:ascii="Times New Roman" w:eastAsia="Times New Roman" w:hAnsi="Times New Roman" w:cs="B Nazanin" w:hint="cs"/>
          <w:sz w:val="26"/>
          <w:szCs w:val="26"/>
          <w:rtl/>
          <w:lang w:bidi="ar-SA"/>
        </w:rPr>
        <w:t>-</w:t>
      </w:r>
      <w:r>
        <w:rPr>
          <w:rFonts w:ascii="Times New Roman" w:eastAsia="Times New Roman" w:hAnsi="Times New Roman" w:cs="B Nazanin" w:hint="cs"/>
          <w:sz w:val="26"/>
          <w:szCs w:val="26"/>
          <w:rtl/>
          <w:lang w:bidi="ar-SA"/>
        </w:rPr>
        <w:t>3-1م</w:t>
      </w:r>
      <w:r w:rsidRPr="006329DB">
        <w:rPr>
          <w:rFonts w:ascii="Times New Roman" w:eastAsia="Times New Roman" w:hAnsi="Times New Roman" w:cs="B Nazanin" w:hint="cs"/>
          <w:sz w:val="26"/>
          <w:szCs w:val="26"/>
          <w:rtl/>
          <w:lang w:bidi="ar-SA"/>
        </w:rPr>
        <w:t>وارد قوه قهریه شامل جنگ- شورش- زلزله- آتش</w:t>
      </w:r>
      <w:r w:rsidRPr="006329DB">
        <w:rPr>
          <w:rFonts w:ascii="Times New Roman" w:eastAsia="Times New Roman" w:hAnsi="Times New Roman" w:cs="B Nazanin" w:hint="cs"/>
          <w:sz w:val="26"/>
          <w:szCs w:val="26"/>
          <w:rtl/>
          <w:lang w:bidi="ar-SA"/>
        </w:rPr>
        <w:softHyphen/>
        <w:t>سوزی- سیل- شیوع بیماری</w:t>
      </w:r>
      <w:r w:rsidRPr="006329DB">
        <w:rPr>
          <w:rFonts w:ascii="Times New Roman" w:eastAsia="Times New Roman" w:hAnsi="Times New Roman" w:cs="B Nazanin"/>
          <w:sz w:val="26"/>
          <w:szCs w:val="26"/>
          <w:rtl/>
          <w:lang w:bidi="ar-SA"/>
        </w:rPr>
        <w:softHyphen/>
      </w:r>
      <w:r w:rsidRPr="006329DB">
        <w:rPr>
          <w:rFonts w:ascii="Times New Roman" w:eastAsia="Times New Roman" w:hAnsi="Times New Roman" w:cs="B Nazanin" w:hint="cs"/>
          <w:sz w:val="26"/>
          <w:szCs w:val="26"/>
          <w:rtl/>
          <w:lang w:bidi="ar-SA"/>
        </w:rPr>
        <w:t>های مسری و اعتصاب عمومی و سایر مواردی که براساس دستورالعمل صادره از هیئت دولت جمهوری اسلامی ایران،  یا به تشخیص کارفرما ، مشتمل بر مواردی خاص گردد، در ردیف قوه قهریه (فورس ماژور) می</w:t>
      </w:r>
      <w:r w:rsidRPr="006329DB">
        <w:rPr>
          <w:rFonts w:ascii="Times New Roman" w:eastAsia="Times New Roman" w:hAnsi="Times New Roman" w:cs="B Nazanin"/>
          <w:sz w:val="26"/>
          <w:szCs w:val="26"/>
          <w:rtl/>
          <w:lang w:bidi="ar-SA"/>
        </w:rPr>
        <w:softHyphen/>
      </w:r>
      <w:r w:rsidRPr="006329DB">
        <w:rPr>
          <w:rFonts w:ascii="Times New Roman" w:eastAsia="Times New Roman" w:hAnsi="Times New Roman" w:cs="B Nazanin" w:hint="cs"/>
          <w:sz w:val="26"/>
          <w:szCs w:val="26"/>
          <w:rtl/>
          <w:lang w:bidi="ar-SA"/>
        </w:rPr>
        <w:t>باشد و موجب معافیت از جبران خسارت بوده و مدت قرارداد را افزایش می دهد.</w:t>
      </w:r>
    </w:p>
    <w:p w14:paraId="3DB0C7E6" w14:textId="77777777" w:rsidR="00A517AB" w:rsidRDefault="00A517AB" w:rsidP="00A517AB">
      <w:pPr>
        <w:spacing w:line="240" w:lineRule="auto"/>
        <w:ind w:left="11"/>
        <w:jc w:val="lowKashida"/>
        <w:rPr>
          <w:rFonts w:ascii="Times New Roman" w:eastAsia="Times New Roman" w:hAnsi="Times New Roman" w:cs="B Nazanin"/>
          <w:sz w:val="26"/>
          <w:szCs w:val="26"/>
          <w:rtl/>
          <w:lang w:bidi="ar-SA"/>
        </w:rPr>
      </w:pPr>
      <w:r>
        <w:rPr>
          <w:rFonts w:ascii="Times New Roman" w:eastAsia="Times New Roman" w:hAnsi="Times New Roman" w:cs="B Nazanin" w:hint="cs"/>
          <w:sz w:val="26"/>
          <w:szCs w:val="26"/>
          <w:rtl/>
          <w:lang w:bidi="ar-SA"/>
        </w:rPr>
        <w:t>10</w:t>
      </w:r>
      <w:r w:rsidRPr="006329DB">
        <w:rPr>
          <w:rFonts w:ascii="Times New Roman" w:eastAsia="Times New Roman" w:hAnsi="Times New Roman" w:cs="B Nazanin" w:hint="cs"/>
          <w:sz w:val="26"/>
          <w:szCs w:val="26"/>
          <w:rtl/>
          <w:lang w:bidi="ar-SA"/>
        </w:rPr>
        <w:t>-3-</w:t>
      </w:r>
      <w:r>
        <w:rPr>
          <w:rFonts w:ascii="Times New Roman" w:eastAsia="Times New Roman" w:hAnsi="Times New Roman" w:cs="B Nazanin" w:hint="cs"/>
          <w:sz w:val="26"/>
          <w:szCs w:val="26"/>
          <w:rtl/>
          <w:lang w:bidi="ar-SA"/>
        </w:rPr>
        <w:t>2</w:t>
      </w:r>
      <w:r w:rsidRPr="006329DB">
        <w:rPr>
          <w:rFonts w:ascii="Times New Roman" w:eastAsia="Times New Roman" w:hAnsi="Times New Roman" w:cs="B Nazanin" w:hint="cs"/>
          <w:sz w:val="26"/>
          <w:szCs w:val="26"/>
          <w:rtl/>
          <w:lang w:bidi="ar-SA"/>
        </w:rPr>
        <w:t xml:space="preserve"> هیچگونه عذری برای تأخیر در انجام کار پذیرفته نمی</w:t>
      </w:r>
      <w:r w:rsidRPr="006329DB">
        <w:rPr>
          <w:rFonts w:ascii="Times New Roman" w:eastAsia="Times New Roman" w:hAnsi="Times New Roman" w:cs="B Nazanin" w:hint="cs"/>
          <w:sz w:val="26"/>
          <w:szCs w:val="26"/>
          <w:rtl/>
          <w:lang w:bidi="ar-SA"/>
        </w:rPr>
        <w:softHyphen/>
        <w:t>باشد به استثناء عوامل مربوط به قوه قهریه که خارج از کنترل و غیرقابل جلوگیری و پیش</w:t>
      </w:r>
      <w:r w:rsidRPr="006329DB">
        <w:rPr>
          <w:rFonts w:ascii="Times New Roman" w:eastAsia="Times New Roman" w:hAnsi="Times New Roman" w:cs="B Nazanin" w:hint="cs"/>
          <w:sz w:val="26"/>
          <w:szCs w:val="26"/>
          <w:rtl/>
          <w:lang w:bidi="ar-SA"/>
        </w:rPr>
        <w:softHyphen/>
        <w:t>بینی توسط هر یک از طرفین باشد و هرگاه اجرای تعهدات مقرر در این قرارداد توسط طرفی که قوه قهریه متوجه آن شده است غیرممکن یا متوقف گردد،  عدم اجرای تعهدات مذکور قصور یا تخلف از اجرای این قرارداد تلقی</w:t>
      </w:r>
    </w:p>
    <w:p w14:paraId="41F1889D" w14:textId="77777777" w:rsidR="00A517AB" w:rsidRDefault="00A517AB" w:rsidP="00A517AB">
      <w:pPr>
        <w:spacing w:line="240" w:lineRule="auto"/>
        <w:ind w:left="11"/>
        <w:jc w:val="lowKashida"/>
        <w:rPr>
          <w:rFonts w:ascii="Times New Roman" w:eastAsia="Times New Roman" w:hAnsi="Times New Roman" w:cs="B Nazanin"/>
          <w:sz w:val="26"/>
          <w:szCs w:val="26"/>
          <w:rtl/>
          <w:lang w:bidi="ar-SA"/>
        </w:rPr>
      </w:pPr>
    </w:p>
    <w:p w14:paraId="6A12C281" w14:textId="77777777" w:rsidR="00A517AB" w:rsidRDefault="00A517AB" w:rsidP="00A517AB">
      <w:pPr>
        <w:spacing w:line="240" w:lineRule="auto"/>
        <w:ind w:left="11"/>
        <w:jc w:val="lowKashida"/>
        <w:rPr>
          <w:rFonts w:ascii="Times New Roman" w:eastAsia="Times New Roman" w:hAnsi="Times New Roman" w:cs="B Nazanin"/>
          <w:sz w:val="26"/>
          <w:szCs w:val="26"/>
          <w:rtl/>
          <w:lang w:bidi="ar-SA"/>
        </w:rPr>
      </w:pPr>
    </w:p>
    <w:p w14:paraId="6CBCB60A" w14:textId="77777777" w:rsidR="00A517AB" w:rsidRPr="006329DB" w:rsidRDefault="00A517AB" w:rsidP="00A517AB">
      <w:pPr>
        <w:spacing w:line="240" w:lineRule="auto"/>
        <w:ind w:left="11"/>
        <w:jc w:val="lowKashida"/>
        <w:rPr>
          <w:rFonts w:ascii="Times New Roman" w:eastAsia="Times New Roman" w:hAnsi="Times New Roman" w:cs="B Nazanin"/>
          <w:sz w:val="26"/>
          <w:szCs w:val="26"/>
          <w:rtl/>
          <w:lang w:bidi="ar-SA"/>
        </w:rPr>
      </w:pPr>
      <w:r w:rsidRPr="006329DB">
        <w:rPr>
          <w:rFonts w:ascii="Times New Roman" w:eastAsia="Times New Roman" w:hAnsi="Times New Roman" w:cs="B Nazanin" w:hint="cs"/>
          <w:sz w:val="26"/>
          <w:szCs w:val="26"/>
          <w:rtl/>
          <w:lang w:bidi="ar-SA"/>
        </w:rPr>
        <w:lastRenderedPageBreak/>
        <w:t xml:space="preserve"> نخواهد شد دراین صورت مدتی که تأخیر در اجرای تعهدات طول کشیده باشد به مدت قرارداد،  اضافه خواهد شد. طرفی که به سبب قوه قهریه قادر به انجام تعهدات خود نگردد باید سعی و اقدامات لازم را در جهت برطرف نمودن عوامل مربوط به قوه قهریه یا از بین بردن اثرات قوه قهریه بعمل آورد.</w:t>
      </w:r>
    </w:p>
    <w:p w14:paraId="1EA07C0B" w14:textId="77777777" w:rsidR="00A517AB" w:rsidRPr="006329DB" w:rsidRDefault="00A517AB" w:rsidP="00A517AB">
      <w:pPr>
        <w:spacing w:line="240" w:lineRule="auto"/>
        <w:ind w:left="11"/>
        <w:jc w:val="lowKashida"/>
        <w:rPr>
          <w:rFonts w:ascii="Times New Roman" w:eastAsia="Times New Roman" w:hAnsi="Times New Roman" w:cs="B Nazanin"/>
          <w:sz w:val="26"/>
          <w:szCs w:val="26"/>
          <w:rtl/>
          <w:lang w:bidi="ar-SA"/>
        </w:rPr>
      </w:pPr>
      <w:r w:rsidRPr="006329DB">
        <w:rPr>
          <w:rFonts w:cs="B Mitra" w:hint="cs"/>
          <w:sz w:val="28"/>
          <w:szCs w:val="28"/>
          <w:rtl/>
        </w:rPr>
        <w:t>3-</w:t>
      </w:r>
      <w:r>
        <w:rPr>
          <w:rFonts w:cs="B Mitra" w:hint="cs"/>
          <w:sz w:val="28"/>
          <w:szCs w:val="28"/>
          <w:rtl/>
        </w:rPr>
        <w:t>10</w:t>
      </w:r>
      <w:r w:rsidRPr="006329DB">
        <w:rPr>
          <w:rFonts w:cs="B Mitra" w:hint="cs"/>
          <w:sz w:val="28"/>
          <w:szCs w:val="28"/>
          <w:rtl/>
        </w:rPr>
        <w:t>-</w:t>
      </w:r>
      <w:r>
        <w:rPr>
          <w:rFonts w:ascii="Times New Roman" w:eastAsia="Times New Roman" w:hAnsi="Times New Roman" w:cs="B Nazanin" w:hint="cs"/>
          <w:sz w:val="26"/>
          <w:szCs w:val="26"/>
          <w:rtl/>
          <w:lang w:bidi="ar-SA"/>
        </w:rPr>
        <w:t>3</w:t>
      </w:r>
      <w:r w:rsidRPr="006329DB">
        <w:rPr>
          <w:rFonts w:ascii="Times New Roman" w:eastAsia="Times New Roman" w:hAnsi="Times New Roman" w:cs="B Nazanin" w:hint="cs"/>
          <w:sz w:val="26"/>
          <w:szCs w:val="26"/>
          <w:rtl/>
          <w:lang w:bidi="ar-SA"/>
        </w:rPr>
        <w:t xml:space="preserve"> طرفی که قوه قهریه متوجه او شده است باید مراتب را فوراً و کتباً به اطلاع طرف دیگر قرارداد برساند و گواهی مبنی بر تاریخ شروع قوه قهریه و خاتمه آن باید به تأیید مراجع ذی صلاح برسد.</w:t>
      </w:r>
    </w:p>
    <w:p w14:paraId="0DC386BE" w14:textId="77777777" w:rsidR="00A517AB" w:rsidRPr="006329DB" w:rsidRDefault="00A517AB" w:rsidP="00A517AB">
      <w:pPr>
        <w:spacing w:line="240" w:lineRule="auto"/>
        <w:ind w:left="11"/>
        <w:jc w:val="lowKashida"/>
        <w:rPr>
          <w:rFonts w:ascii="Times New Roman" w:eastAsia="Times New Roman" w:hAnsi="Times New Roman" w:cs="B Nazanin"/>
          <w:sz w:val="26"/>
          <w:szCs w:val="26"/>
          <w:rtl/>
          <w:lang w:bidi="ar-SA"/>
        </w:rPr>
      </w:pPr>
      <w:r>
        <w:rPr>
          <w:rFonts w:ascii="Times New Roman" w:eastAsia="Times New Roman" w:hAnsi="Times New Roman" w:cs="B Nazanin" w:hint="cs"/>
          <w:sz w:val="26"/>
          <w:szCs w:val="26"/>
          <w:rtl/>
          <w:lang w:bidi="ar-SA"/>
        </w:rPr>
        <w:t>10</w:t>
      </w:r>
      <w:r w:rsidRPr="006329DB">
        <w:rPr>
          <w:rFonts w:ascii="Times New Roman" w:eastAsia="Times New Roman" w:hAnsi="Times New Roman" w:cs="B Nazanin" w:hint="cs"/>
          <w:sz w:val="26"/>
          <w:szCs w:val="26"/>
          <w:rtl/>
          <w:lang w:bidi="ar-SA"/>
        </w:rPr>
        <w:t>-3-</w:t>
      </w:r>
      <w:r>
        <w:rPr>
          <w:rFonts w:ascii="Times New Roman" w:eastAsia="Times New Roman" w:hAnsi="Times New Roman" w:cs="B Nazanin" w:hint="cs"/>
          <w:sz w:val="26"/>
          <w:szCs w:val="26"/>
          <w:rtl/>
          <w:lang w:bidi="ar-SA"/>
        </w:rPr>
        <w:t>4</w:t>
      </w:r>
      <w:r w:rsidRPr="006329DB">
        <w:rPr>
          <w:rFonts w:ascii="Times New Roman" w:eastAsia="Times New Roman" w:hAnsi="Times New Roman" w:cs="B Nazanin" w:hint="cs"/>
          <w:sz w:val="26"/>
          <w:szCs w:val="26"/>
          <w:rtl/>
          <w:lang w:bidi="ar-SA"/>
        </w:rPr>
        <w:t xml:space="preserve"> هرگاه مدت قوه قهریه کمتر از 2 ماه باشد این قرارداد به خودی خود برای مدتی برابر با مدت مذکور تمدید خواهد شد و در صورتی که بیش از مدت پیش گفته ادامه یابد هر یک از طرفین حق فسخ توافقی قرارداد را خواهند داشت.</w:t>
      </w:r>
    </w:p>
    <w:p w14:paraId="2114EB36" w14:textId="77777777" w:rsidR="00A517AB" w:rsidRDefault="00A517AB" w:rsidP="00A517AB">
      <w:pPr>
        <w:pStyle w:val="BodyText"/>
        <w:rPr>
          <w:rFonts w:cs="B Nazanin"/>
          <w:sz w:val="26"/>
          <w:szCs w:val="26"/>
          <w:rtl/>
        </w:rPr>
      </w:pPr>
    </w:p>
    <w:p w14:paraId="16F8624D" w14:textId="77777777" w:rsidR="00A517AB" w:rsidRPr="00D154D6" w:rsidRDefault="00A517AB" w:rsidP="002859B9">
      <w:pPr>
        <w:pStyle w:val="BodyText"/>
        <w:rPr>
          <w:rFonts w:cs="B Nazanin"/>
          <w:b/>
          <w:bCs/>
          <w:sz w:val="26"/>
          <w:szCs w:val="26"/>
          <w:u w:val="single"/>
          <w:rtl/>
        </w:rPr>
      </w:pPr>
    </w:p>
    <w:p w14:paraId="5C4FF7ED" w14:textId="5F10BCB1" w:rsidR="000114ED" w:rsidRPr="000114ED" w:rsidRDefault="000114ED" w:rsidP="00A72352">
      <w:pPr>
        <w:pStyle w:val="BodyText"/>
        <w:rPr>
          <w:rFonts w:cs="B Nazanin"/>
          <w:b/>
          <w:bCs/>
          <w:sz w:val="24"/>
          <w:szCs w:val="24"/>
          <w:u w:val="single"/>
          <w:rtl/>
        </w:rPr>
      </w:pPr>
      <w:r w:rsidRPr="000114ED">
        <w:rPr>
          <w:rFonts w:cs="B Nazanin" w:hint="cs"/>
          <w:b/>
          <w:bCs/>
          <w:sz w:val="24"/>
          <w:szCs w:val="24"/>
          <w:u w:val="single"/>
          <w:rtl/>
        </w:rPr>
        <w:t xml:space="preserve">ماده </w:t>
      </w:r>
      <w:r w:rsidR="00810F88">
        <w:rPr>
          <w:rFonts w:cs="B Nazanin" w:hint="cs"/>
          <w:b/>
          <w:bCs/>
          <w:sz w:val="24"/>
          <w:szCs w:val="24"/>
          <w:u w:val="single"/>
          <w:rtl/>
        </w:rPr>
        <w:t>11</w:t>
      </w:r>
      <w:r w:rsidRPr="000114ED">
        <w:rPr>
          <w:rFonts w:cs="B Nazanin" w:hint="cs"/>
          <w:b/>
          <w:bCs/>
          <w:sz w:val="24"/>
          <w:szCs w:val="24"/>
          <w:u w:val="single"/>
          <w:rtl/>
        </w:rPr>
        <w:t>- حل وفصل اختلافات طرفین :</w:t>
      </w:r>
    </w:p>
    <w:p w14:paraId="06B7FC14" w14:textId="285323C3" w:rsidR="000114ED" w:rsidRDefault="00A9774F" w:rsidP="00A72352">
      <w:pPr>
        <w:pStyle w:val="BodyText"/>
        <w:rPr>
          <w:rFonts w:cs="B Nazanin"/>
          <w:sz w:val="26"/>
          <w:szCs w:val="26"/>
          <w:rtl/>
        </w:rPr>
      </w:pPr>
      <w:r>
        <w:rPr>
          <w:rFonts w:cs="B Nazanin" w:hint="cs"/>
          <w:sz w:val="26"/>
          <w:szCs w:val="26"/>
          <w:rtl/>
        </w:rPr>
        <w:t xml:space="preserve">    </w:t>
      </w:r>
      <w:r w:rsidR="000114ED" w:rsidRPr="000114ED">
        <w:rPr>
          <w:rFonts w:cs="B Nazanin" w:hint="cs"/>
          <w:sz w:val="26"/>
          <w:szCs w:val="26"/>
          <w:rtl/>
        </w:rPr>
        <w:t>درصورت بروز هرگونه اختلاف بین طرفین ، مراتب</w:t>
      </w:r>
      <w:r w:rsidR="00F00266">
        <w:rPr>
          <w:rFonts w:cs="B Nazanin" w:hint="cs"/>
          <w:sz w:val="26"/>
          <w:szCs w:val="26"/>
          <w:rtl/>
        </w:rPr>
        <w:t xml:space="preserve"> بدوا درجلسات کارشناسی بین طرفین </w:t>
      </w:r>
      <w:r w:rsidR="0010175E">
        <w:rPr>
          <w:rFonts w:cs="B Nazanin" w:hint="cs"/>
          <w:sz w:val="26"/>
          <w:szCs w:val="26"/>
          <w:rtl/>
        </w:rPr>
        <w:t xml:space="preserve">، </w:t>
      </w:r>
      <w:r w:rsidR="00F00266">
        <w:rPr>
          <w:rFonts w:cs="B Nazanin" w:hint="cs"/>
          <w:sz w:val="26"/>
          <w:szCs w:val="26"/>
          <w:rtl/>
        </w:rPr>
        <w:t>رفع خواهد شد ودرصورت عدم حصول توافق با ااحاله موضوع به محاکم صالحه قضایی</w:t>
      </w:r>
      <w:r w:rsidR="0010175E">
        <w:rPr>
          <w:rFonts w:cs="B Nazanin" w:hint="cs"/>
          <w:sz w:val="26"/>
          <w:szCs w:val="26"/>
          <w:rtl/>
        </w:rPr>
        <w:t xml:space="preserve"> ، موضوع</w:t>
      </w:r>
      <w:r w:rsidR="00F00266">
        <w:rPr>
          <w:rFonts w:cs="B Nazanin" w:hint="cs"/>
          <w:sz w:val="26"/>
          <w:szCs w:val="26"/>
          <w:rtl/>
        </w:rPr>
        <w:t xml:space="preserve"> حل وفصل خواهد شد.</w:t>
      </w:r>
    </w:p>
    <w:p w14:paraId="4812ED96" w14:textId="13A6B1B8" w:rsidR="007239FB" w:rsidRPr="00D154D6" w:rsidRDefault="007239FB" w:rsidP="00A72352">
      <w:pPr>
        <w:pStyle w:val="BodyText"/>
        <w:rPr>
          <w:rFonts w:cs="B Nazanin"/>
          <w:b/>
          <w:bCs/>
          <w:sz w:val="26"/>
          <w:szCs w:val="26"/>
          <w:u w:val="single"/>
          <w:rtl/>
          <w:lang w:bidi="fa-IR"/>
        </w:rPr>
      </w:pPr>
      <w:r w:rsidRPr="00D154D6">
        <w:rPr>
          <w:rFonts w:cs="B Nazanin" w:hint="cs"/>
          <w:b/>
          <w:bCs/>
          <w:sz w:val="26"/>
          <w:szCs w:val="26"/>
          <w:u w:val="single"/>
          <w:rtl/>
          <w:lang w:bidi="fa-IR"/>
        </w:rPr>
        <w:t>ماده</w:t>
      </w:r>
      <w:r w:rsidR="000114ED">
        <w:rPr>
          <w:rFonts w:cs="B Nazanin" w:hint="cs"/>
          <w:b/>
          <w:bCs/>
          <w:sz w:val="26"/>
          <w:szCs w:val="26"/>
          <w:u w:val="single"/>
          <w:rtl/>
          <w:lang w:bidi="fa-IR"/>
        </w:rPr>
        <w:t>1</w:t>
      </w:r>
      <w:r w:rsidR="00810F88">
        <w:rPr>
          <w:rFonts w:cs="B Nazanin" w:hint="cs"/>
          <w:b/>
          <w:bCs/>
          <w:sz w:val="26"/>
          <w:szCs w:val="26"/>
          <w:u w:val="single"/>
          <w:rtl/>
          <w:lang w:bidi="fa-IR"/>
        </w:rPr>
        <w:t>2</w:t>
      </w:r>
      <w:r w:rsidRPr="00D154D6">
        <w:rPr>
          <w:rFonts w:cs="B Nazanin" w:hint="cs"/>
          <w:b/>
          <w:bCs/>
          <w:sz w:val="26"/>
          <w:szCs w:val="26"/>
          <w:u w:val="single"/>
          <w:rtl/>
          <w:lang w:bidi="fa-IR"/>
        </w:rPr>
        <w:t>‏- نشاني طرفين قرارداد</w:t>
      </w:r>
      <w:r w:rsidR="00A900EC">
        <w:rPr>
          <w:rFonts w:cs="B Nazanin" w:hint="cs"/>
          <w:b/>
          <w:bCs/>
          <w:sz w:val="26"/>
          <w:szCs w:val="26"/>
          <w:u w:val="single"/>
          <w:rtl/>
          <w:lang w:bidi="fa-IR"/>
        </w:rPr>
        <w:t>:</w:t>
      </w:r>
    </w:p>
    <w:p w14:paraId="19317919" w14:textId="33DDA10D" w:rsidR="007239FB" w:rsidRDefault="00A9774F" w:rsidP="00A72352">
      <w:pPr>
        <w:pStyle w:val="BodyText"/>
        <w:rPr>
          <w:rFonts w:cs="B Nazanin"/>
          <w:sz w:val="26"/>
          <w:szCs w:val="26"/>
          <w:rtl/>
          <w:lang w:bidi="fa-IR"/>
        </w:rPr>
      </w:pPr>
      <w:r>
        <w:rPr>
          <w:rFonts w:cs="B Nazanin" w:hint="cs"/>
          <w:sz w:val="26"/>
          <w:szCs w:val="26"/>
          <w:rtl/>
          <w:lang w:bidi="fa-IR"/>
        </w:rPr>
        <w:t xml:space="preserve">    </w:t>
      </w:r>
      <w:r w:rsidR="007239FB" w:rsidRPr="00D154D6">
        <w:rPr>
          <w:rFonts w:cs="B Nazanin" w:hint="cs"/>
          <w:sz w:val="26"/>
          <w:szCs w:val="26"/>
          <w:rtl/>
          <w:lang w:bidi="fa-IR"/>
        </w:rPr>
        <w:t>نشاني طرفين قرارداد به شرح زير است و درصورت تغيير نشاني هريك از طرفين مي‌بايست حداكثر ظرف مدت 48 ساع</w:t>
      </w:r>
      <w:r w:rsidR="00501096" w:rsidRPr="00D154D6">
        <w:rPr>
          <w:rFonts w:cs="B Nazanin" w:hint="cs"/>
          <w:sz w:val="26"/>
          <w:szCs w:val="26"/>
          <w:rtl/>
          <w:lang w:bidi="fa-IR"/>
        </w:rPr>
        <w:t xml:space="preserve">ت </w:t>
      </w:r>
      <w:r w:rsidR="007239FB" w:rsidRPr="00D154D6">
        <w:rPr>
          <w:rFonts w:cs="B Nazanin" w:hint="cs"/>
          <w:sz w:val="26"/>
          <w:szCs w:val="26"/>
          <w:rtl/>
          <w:lang w:bidi="fa-IR"/>
        </w:rPr>
        <w:t>مراتب را كتباً به طرف مقابل اطلاع دهد و تا وقتی که نشانی جدید به طرف دیگر اعلام نشده کلیه نامه ها و اوراق و اظهارنامه ها به نشانی قبلی ارسال می شود و تمام آنها دریافت شده تلقی می گردد</w:t>
      </w:r>
      <w:r w:rsidR="00053A55" w:rsidRPr="00D154D6">
        <w:rPr>
          <w:rFonts w:cs="B Nazanin" w:hint="cs"/>
          <w:sz w:val="26"/>
          <w:szCs w:val="26"/>
          <w:rtl/>
          <w:lang w:bidi="fa-IR"/>
        </w:rPr>
        <w:t>:</w:t>
      </w:r>
    </w:p>
    <w:p w14:paraId="77785E59" w14:textId="72BA7219" w:rsidR="00992D1A" w:rsidRPr="00D154D6" w:rsidRDefault="007239FB" w:rsidP="00A72352">
      <w:pPr>
        <w:spacing w:after="0" w:line="240" w:lineRule="auto"/>
        <w:jc w:val="lowKashida"/>
        <w:rPr>
          <w:rFonts w:cs="B Nazanin"/>
          <w:sz w:val="26"/>
          <w:szCs w:val="26"/>
          <w:lang w:bidi="ar-SA"/>
        </w:rPr>
      </w:pPr>
      <w:r w:rsidRPr="00D154D6">
        <w:rPr>
          <w:rFonts w:cs="B Nazanin" w:hint="cs"/>
          <w:b/>
          <w:bCs/>
          <w:rtl/>
        </w:rPr>
        <w:t>نشاني كارفرما:</w:t>
      </w:r>
      <w:r w:rsidRPr="00D154D6">
        <w:rPr>
          <w:rFonts w:cs="B Nazanin" w:hint="cs"/>
          <w:sz w:val="26"/>
          <w:szCs w:val="26"/>
          <w:rtl/>
        </w:rPr>
        <w:t xml:space="preserve"> </w:t>
      </w:r>
      <w:r w:rsidR="00597572" w:rsidRPr="00D154D6">
        <w:rPr>
          <w:rFonts w:cs="B Nazanin" w:hint="cs"/>
          <w:sz w:val="26"/>
          <w:szCs w:val="26"/>
          <w:rtl/>
          <w:lang w:bidi="ar-SA"/>
        </w:rPr>
        <w:t>به نشانی شاهرود-بلوار 12 فروردین-جنب کارخانه قند شاهرود-</w:t>
      </w:r>
      <w:r w:rsidR="0081619C" w:rsidRPr="00D154D6">
        <w:rPr>
          <w:rFonts w:cs="B Nazanin" w:hint="cs"/>
          <w:sz w:val="26"/>
          <w:szCs w:val="26"/>
          <w:rtl/>
          <w:lang w:bidi="ar-SA"/>
        </w:rPr>
        <w:t xml:space="preserve"> کد پستی 3659120851</w:t>
      </w:r>
      <w:r w:rsidR="00597572" w:rsidRPr="00D154D6">
        <w:rPr>
          <w:rFonts w:cs="B Nazanin" w:hint="cs"/>
          <w:sz w:val="26"/>
          <w:szCs w:val="26"/>
          <w:rtl/>
          <w:lang w:bidi="ar-SA"/>
        </w:rPr>
        <w:t xml:space="preserve"> تلفن</w:t>
      </w:r>
      <w:r w:rsidR="009A7ADC" w:rsidRPr="00D154D6">
        <w:rPr>
          <w:rFonts w:cs="B Nazanin" w:hint="cs"/>
          <w:sz w:val="26"/>
          <w:szCs w:val="26"/>
          <w:rtl/>
          <w:lang w:bidi="ar-SA"/>
        </w:rPr>
        <w:t>232319265</w:t>
      </w:r>
      <w:r w:rsidR="00597572" w:rsidRPr="00D154D6">
        <w:rPr>
          <w:rFonts w:cs="B Nazanin" w:hint="cs"/>
          <w:sz w:val="26"/>
          <w:szCs w:val="26"/>
          <w:rtl/>
          <w:lang w:bidi="ar-SA"/>
        </w:rPr>
        <w:t xml:space="preserve"> </w:t>
      </w:r>
    </w:p>
    <w:p w14:paraId="3CB2A903" w14:textId="604D638C" w:rsidR="005D069F" w:rsidRDefault="005D069F" w:rsidP="00A72352">
      <w:pPr>
        <w:spacing w:after="0" w:line="240" w:lineRule="auto"/>
        <w:jc w:val="lowKashida"/>
        <w:rPr>
          <w:rFonts w:cs="B Nazanin"/>
          <w:sz w:val="26"/>
          <w:szCs w:val="26"/>
          <w:rtl/>
          <w:lang w:bidi="ar-BH"/>
        </w:rPr>
      </w:pPr>
      <w:r w:rsidRPr="00D154D6">
        <w:rPr>
          <w:rFonts w:cs="B Nazanin" w:hint="cs"/>
          <w:b/>
          <w:bCs/>
          <w:rtl/>
        </w:rPr>
        <w:t>نشانی مدیر پیمان :</w:t>
      </w:r>
      <w:r w:rsidR="0073620C" w:rsidRPr="00D154D6">
        <w:rPr>
          <w:rFonts w:ascii="Calibri" w:eastAsia="Calibri" w:hAnsi="Calibri" w:cs="B Nazanin" w:hint="cs"/>
          <w:sz w:val="26"/>
          <w:szCs w:val="26"/>
          <w:rtl/>
          <w:lang w:bidi="ar-BH"/>
        </w:rPr>
        <w:t xml:space="preserve"> </w:t>
      </w:r>
      <w:r w:rsidR="0073620C" w:rsidRPr="00D154D6">
        <w:rPr>
          <w:rFonts w:cs="B Nazanin" w:hint="cs"/>
          <w:sz w:val="26"/>
          <w:szCs w:val="26"/>
          <w:rtl/>
          <w:lang w:bidi="ar-BH"/>
        </w:rPr>
        <w:t xml:space="preserve">به نشانی تهران </w:t>
      </w:r>
      <w:r w:rsidR="0073620C" w:rsidRPr="00D154D6">
        <w:rPr>
          <w:rFonts w:ascii="Times New Roman" w:hAnsi="Times New Roman" w:cs="Times New Roman" w:hint="cs"/>
          <w:sz w:val="26"/>
          <w:szCs w:val="26"/>
          <w:rtl/>
          <w:lang w:bidi="ar-BH"/>
        </w:rPr>
        <w:t>–</w:t>
      </w:r>
      <w:r w:rsidR="0073620C" w:rsidRPr="00D154D6">
        <w:rPr>
          <w:rFonts w:cs="B Nazanin" w:hint="cs"/>
          <w:sz w:val="26"/>
          <w:szCs w:val="26"/>
          <w:rtl/>
          <w:lang w:bidi="ar-BH"/>
        </w:rPr>
        <w:t xml:space="preserve"> خیابان ولیعصر </w:t>
      </w:r>
      <w:r w:rsidR="0073620C" w:rsidRPr="00D154D6">
        <w:rPr>
          <w:rFonts w:ascii="Times New Roman" w:hAnsi="Times New Roman" w:cs="Times New Roman" w:hint="cs"/>
          <w:sz w:val="26"/>
          <w:szCs w:val="26"/>
          <w:rtl/>
          <w:lang w:bidi="ar-BH"/>
        </w:rPr>
        <w:t>–</w:t>
      </w:r>
      <w:r w:rsidR="0073620C" w:rsidRPr="00D154D6">
        <w:rPr>
          <w:rFonts w:cs="B Nazanin" w:hint="cs"/>
          <w:sz w:val="26"/>
          <w:szCs w:val="26"/>
          <w:rtl/>
          <w:lang w:bidi="ar-BH"/>
        </w:rPr>
        <w:t xml:space="preserve"> روبروی پارک ملت </w:t>
      </w:r>
      <w:r w:rsidR="0073620C" w:rsidRPr="00D154D6">
        <w:rPr>
          <w:rFonts w:ascii="Times New Roman" w:hAnsi="Times New Roman" w:cs="Times New Roman" w:hint="cs"/>
          <w:sz w:val="26"/>
          <w:szCs w:val="26"/>
          <w:rtl/>
          <w:lang w:bidi="ar-BH"/>
        </w:rPr>
        <w:t>–</w:t>
      </w:r>
      <w:r w:rsidR="0073620C" w:rsidRPr="00D154D6">
        <w:rPr>
          <w:rFonts w:cs="B Nazanin" w:hint="cs"/>
          <w:sz w:val="26"/>
          <w:szCs w:val="26"/>
          <w:rtl/>
          <w:lang w:bidi="ar-BH"/>
        </w:rPr>
        <w:t xml:space="preserve"> کوچه حق شناس پلاک ۱۰ طبقه دوم کد پستی 1967743464- تلفن 26231167</w:t>
      </w:r>
    </w:p>
    <w:p w14:paraId="47E880E1" w14:textId="1876CAD6" w:rsidR="007239FB" w:rsidRPr="00D154D6" w:rsidRDefault="007239FB" w:rsidP="00A72352">
      <w:pPr>
        <w:pStyle w:val="BodyText"/>
        <w:rPr>
          <w:rFonts w:cs="B Nazanin"/>
          <w:sz w:val="26"/>
          <w:szCs w:val="26"/>
          <w:rtl/>
          <w:lang w:bidi="fa-IR"/>
        </w:rPr>
      </w:pPr>
      <w:r w:rsidRPr="00D154D6">
        <w:rPr>
          <w:rFonts w:cs="B Nazanin" w:hint="cs"/>
          <w:b/>
          <w:bCs/>
          <w:sz w:val="22"/>
          <w:szCs w:val="22"/>
          <w:rtl/>
          <w:lang w:bidi="fa-IR"/>
        </w:rPr>
        <w:t>نشاني</w:t>
      </w:r>
      <w:r w:rsidR="00557738" w:rsidRPr="00D154D6">
        <w:rPr>
          <w:rFonts w:cs="B Nazanin" w:hint="cs"/>
          <w:b/>
          <w:bCs/>
          <w:sz w:val="22"/>
          <w:szCs w:val="22"/>
          <w:rtl/>
          <w:lang w:bidi="fa-IR"/>
        </w:rPr>
        <w:t xml:space="preserve"> </w:t>
      </w:r>
      <w:r w:rsidR="001061D7" w:rsidRPr="00D154D6">
        <w:rPr>
          <w:rFonts w:cs="B Nazanin" w:hint="cs"/>
          <w:b/>
          <w:bCs/>
          <w:sz w:val="22"/>
          <w:szCs w:val="22"/>
          <w:rtl/>
          <w:lang w:bidi="fa-IR"/>
        </w:rPr>
        <w:t>پیمانکار</w:t>
      </w:r>
      <w:r w:rsidRPr="00D154D6">
        <w:rPr>
          <w:rFonts w:cs="B Nazanin" w:hint="cs"/>
          <w:b/>
          <w:bCs/>
          <w:sz w:val="22"/>
          <w:szCs w:val="22"/>
          <w:rtl/>
          <w:lang w:bidi="fa-IR"/>
        </w:rPr>
        <w:t>:</w:t>
      </w:r>
      <w:r w:rsidRPr="00D154D6">
        <w:rPr>
          <w:rFonts w:cs="B Nazanin" w:hint="cs"/>
          <w:sz w:val="26"/>
          <w:szCs w:val="26"/>
          <w:rtl/>
          <w:lang w:bidi="fa-IR"/>
        </w:rPr>
        <w:t xml:space="preserve"> </w:t>
      </w:r>
      <w:r w:rsidR="005D069F" w:rsidRPr="00D154D6">
        <w:rPr>
          <w:rFonts w:cs="B Nazanin" w:hint="cs"/>
          <w:sz w:val="26"/>
          <w:szCs w:val="26"/>
          <w:rtl/>
          <w:lang w:bidi="fa-IR"/>
        </w:rPr>
        <w:t>..............................................................................................................................................................................................</w:t>
      </w:r>
      <w:r w:rsidR="003970DD" w:rsidRPr="00D154D6">
        <w:rPr>
          <w:rFonts w:cs="B Nazanin" w:hint="cs"/>
          <w:sz w:val="26"/>
          <w:szCs w:val="26"/>
          <w:rtl/>
          <w:lang w:bidi="fa-IR"/>
        </w:rPr>
        <w:t>....</w:t>
      </w:r>
      <w:r w:rsidR="00C975CF">
        <w:rPr>
          <w:rFonts w:cs="B Nazanin" w:hint="cs"/>
          <w:sz w:val="26"/>
          <w:szCs w:val="26"/>
          <w:rtl/>
          <w:lang w:bidi="fa-IR"/>
        </w:rPr>
        <w:t>......</w:t>
      </w:r>
    </w:p>
    <w:p w14:paraId="3DA507B0" w14:textId="016A39EE" w:rsidR="007239FB" w:rsidRPr="00D154D6" w:rsidRDefault="007239FB" w:rsidP="00A72352">
      <w:pPr>
        <w:pStyle w:val="BodyText"/>
        <w:rPr>
          <w:rFonts w:cs="B Nazanin"/>
          <w:b/>
          <w:bCs/>
          <w:sz w:val="26"/>
          <w:szCs w:val="26"/>
          <w:u w:val="single"/>
          <w:lang w:bidi="fa-IR"/>
        </w:rPr>
      </w:pPr>
      <w:r w:rsidRPr="00D154D6">
        <w:rPr>
          <w:rFonts w:cs="B Nazanin" w:hint="cs"/>
          <w:b/>
          <w:bCs/>
          <w:sz w:val="26"/>
          <w:szCs w:val="26"/>
          <w:u w:val="single"/>
          <w:rtl/>
          <w:lang w:bidi="fa-IR"/>
        </w:rPr>
        <w:t xml:space="preserve">  ماده</w:t>
      </w:r>
      <w:r w:rsidR="00873B9A">
        <w:rPr>
          <w:rFonts w:cs="B Nazanin" w:hint="cs"/>
          <w:b/>
          <w:bCs/>
          <w:sz w:val="26"/>
          <w:szCs w:val="26"/>
          <w:u w:val="single"/>
          <w:rtl/>
          <w:lang w:bidi="fa-IR"/>
        </w:rPr>
        <w:t>1</w:t>
      </w:r>
      <w:r w:rsidR="00810F88">
        <w:rPr>
          <w:rFonts w:cs="B Nazanin" w:hint="cs"/>
          <w:b/>
          <w:bCs/>
          <w:sz w:val="26"/>
          <w:szCs w:val="26"/>
          <w:u w:val="single"/>
          <w:rtl/>
          <w:lang w:bidi="fa-IR"/>
        </w:rPr>
        <w:t>3</w:t>
      </w:r>
      <w:r w:rsidRPr="00D154D6">
        <w:rPr>
          <w:rFonts w:cs="B Nazanin" w:hint="cs"/>
          <w:b/>
          <w:bCs/>
          <w:sz w:val="26"/>
          <w:szCs w:val="26"/>
          <w:u w:val="single"/>
          <w:rtl/>
          <w:lang w:bidi="fa-IR"/>
        </w:rPr>
        <w:t>- نسخ قرارداد</w:t>
      </w:r>
      <w:r w:rsidR="00B80765" w:rsidRPr="00D154D6">
        <w:rPr>
          <w:rFonts w:cs="B Nazanin" w:hint="cs"/>
          <w:b/>
          <w:bCs/>
          <w:sz w:val="26"/>
          <w:szCs w:val="26"/>
          <w:u w:val="single"/>
          <w:rtl/>
          <w:lang w:bidi="fa-IR"/>
        </w:rPr>
        <w:t>:</w:t>
      </w:r>
    </w:p>
    <w:p w14:paraId="7F24BD81" w14:textId="664063EE" w:rsidR="007239FB" w:rsidRPr="00D154D6" w:rsidRDefault="0083164A" w:rsidP="00A72352">
      <w:pPr>
        <w:pStyle w:val="BodyText"/>
        <w:rPr>
          <w:rFonts w:cs="B Nazanin"/>
          <w:sz w:val="26"/>
          <w:szCs w:val="26"/>
          <w:rtl/>
        </w:rPr>
      </w:pPr>
      <w:r>
        <w:rPr>
          <w:rFonts w:cs="B Nazanin" w:hint="cs"/>
          <w:sz w:val="26"/>
          <w:szCs w:val="26"/>
          <w:rtl/>
          <w:lang w:bidi="fa-IR"/>
        </w:rPr>
        <w:t xml:space="preserve">    </w:t>
      </w:r>
      <w:r w:rsidR="007239FB" w:rsidRPr="00D154D6">
        <w:rPr>
          <w:rFonts w:cs="B Nazanin" w:hint="cs"/>
          <w:sz w:val="26"/>
          <w:szCs w:val="26"/>
          <w:rtl/>
          <w:lang w:bidi="fa-IR"/>
        </w:rPr>
        <w:t xml:space="preserve">اين قرارداد در </w:t>
      </w:r>
      <w:r w:rsidR="00686247" w:rsidRPr="00D154D6">
        <w:rPr>
          <w:rFonts w:cs="B Nazanin" w:hint="cs"/>
          <w:sz w:val="26"/>
          <w:szCs w:val="26"/>
          <w:rtl/>
          <w:lang w:bidi="fa-IR"/>
        </w:rPr>
        <w:t>1</w:t>
      </w:r>
      <w:r w:rsidR="00810F88">
        <w:rPr>
          <w:rFonts w:cs="B Nazanin" w:hint="cs"/>
          <w:sz w:val="26"/>
          <w:szCs w:val="26"/>
          <w:rtl/>
          <w:lang w:bidi="fa-IR"/>
        </w:rPr>
        <w:t>3</w:t>
      </w:r>
      <w:r w:rsidR="007239FB" w:rsidRPr="00D154D6">
        <w:rPr>
          <w:rFonts w:cs="B Nazanin" w:hint="cs"/>
          <w:sz w:val="26"/>
          <w:szCs w:val="26"/>
          <w:rtl/>
          <w:lang w:bidi="fa-IR"/>
        </w:rPr>
        <w:t xml:space="preserve"> ماده و</w:t>
      </w:r>
      <w:r w:rsidR="00FD46EF">
        <w:rPr>
          <w:rFonts w:cs="B Nazanin" w:hint="cs"/>
          <w:sz w:val="26"/>
          <w:szCs w:val="26"/>
          <w:rtl/>
          <w:lang w:bidi="fa-IR"/>
        </w:rPr>
        <w:t xml:space="preserve"> 9تبصره و</w:t>
      </w:r>
      <w:r w:rsidR="007239FB" w:rsidRPr="00D154D6">
        <w:rPr>
          <w:rFonts w:cs="B Nazanin" w:hint="cs"/>
          <w:sz w:val="26"/>
          <w:szCs w:val="26"/>
          <w:rtl/>
          <w:lang w:bidi="fa-IR"/>
        </w:rPr>
        <w:t xml:space="preserve"> </w:t>
      </w:r>
      <w:r w:rsidR="00810F88">
        <w:rPr>
          <w:rFonts w:cs="B Nazanin" w:hint="cs"/>
          <w:sz w:val="26"/>
          <w:szCs w:val="26"/>
          <w:rtl/>
          <w:lang w:bidi="fa-IR"/>
        </w:rPr>
        <w:t>3</w:t>
      </w:r>
      <w:r w:rsidR="007239FB" w:rsidRPr="00D154D6">
        <w:rPr>
          <w:rFonts w:cs="B Nazanin" w:hint="cs"/>
          <w:sz w:val="26"/>
          <w:szCs w:val="26"/>
          <w:rtl/>
          <w:lang w:bidi="fa-IR"/>
        </w:rPr>
        <w:t xml:space="preserve"> نسخه</w:t>
      </w:r>
      <w:r w:rsidR="00BF2060" w:rsidRPr="00D154D6">
        <w:rPr>
          <w:rFonts w:cs="B Nazanin" w:hint="cs"/>
          <w:sz w:val="26"/>
          <w:szCs w:val="26"/>
          <w:rtl/>
          <w:lang w:bidi="fa-IR"/>
        </w:rPr>
        <w:t xml:space="preserve"> اصل متحدالمتن</w:t>
      </w:r>
      <w:r w:rsidR="007239FB" w:rsidRPr="00D154D6">
        <w:rPr>
          <w:rFonts w:cs="B Nazanin" w:hint="cs"/>
          <w:sz w:val="26"/>
          <w:szCs w:val="26"/>
          <w:rtl/>
          <w:lang w:bidi="fa-IR"/>
        </w:rPr>
        <w:t xml:space="preserve"> تنظيم شده و به امضاء </w:t>
      </w:r>
      <w:r w:rsidR="00810F88">
        <w:rPr>
          <w:rFonts w:cs="B Nazanin" w:hint="cs"/>
          <w:sz w:val="26"/>
          <w:szCs w:val="26"/>
          <w:rtl/>
          <w:lang w:bidi="fa-IR"/>
        </w:rPr>
        <w:t>3</w:t>
      </w:r>
      <w:r w:rsidR="007239FB" w:rsidRPr="00D154D6">
        <w:rPr>
          <w:rFonts w:cs="B Nazanin" w:hint="cs"/>
          <w:sz w:val="26"/>
          <w:szCs w:val="26"/>
          <w:rtl/>
          <w:lang w:bidi="fa-IR"/>
        </w:rPr>
        <w:t xml:space="preserve"> طرف قرارداد</w:t>
      </w:r>
      <w:r w:rsidR="00B80765" w:rsidRPr="00D154D6">
        <w:rPr>
          <w:rFonts w:cs="B Nazanin" w:hint="cs"/>
          <w:sz w:val="26"/>
          <w:szCs w:val="26"/>
          <w:rtl/>
          <w:lang w:bidi="fa-IR"/>
        </w:rPr>
        <w:t>، ر</w:t>
      </w:r>
      <w:r w:rsidR="007239FB" w:rsidRPr="00D154D6">
        <w:rPr>
          <w:rFonts w:cs="B Nazanin" w:hint="cs"/>
          <w:sz w:val="26"/>
          <w:szCs w:val="26"/>
          <w:rtl/>
          <w:lang w:bidi="fa-IR"/>
        </w:rPr>
        <w:t>سیده، یک نسخه از آن به</w:t>
      </w:r>
      <w:r w:rsidR="00885A8C" w:rsidRPr="00D154D6">
        <w:rPr>
          <w:rFonts w:cs="B Nazanin" w:hint="cs"/>
          <w:sz w:val="26"/>
          <w:szCs w:val="26"/>
          <w:rtl/>
          <w:lang w:bidi="fa-IR"/>
        </w:rPr>
        <w:t xml:space="preserve"> </w:t>
      </w:r>
      <w:r w:rsidR="001061D7" w:rsidRPr="00D154D6">
        <w:rPr>
          <w:rFonts w:cs="B Nazanin" w:hint="cs"/>
          <w:sz w:val="26"/>
          <w:szCs w:val="26"/>
          <w:rtl/>
          <w:lang w:bidi="fa-IR"/>
        </w:rPr>
        <w:t>پیمانکار</w:t>
      </w:r>
      <w:r w:rsidR="007239FB" w:rsidRPr="00D154D6">
        <w:rPr>
          <w:rFonts w:cs="B Nazanin" w:hint="cs"/>
          <w:sz w:val="26"/>
          <w:szCs w:val="26"/>
          <w:rtl/>
          <w:lang w:bidi="fa-IR"/>
        </w:rPr>
        <w:t xml:space="preserve"> ابلاغ شده و هر دو نسخه ها دارای اعتبار واحد می باش</w:t>
      </w:r>
      <w:r w:rsidR="00BF2060" w:rsidRPr="00D154D6">
        <w:rPr>
          <w:rFonts w:cs="B Nazanin" w:hint="cs"/>
          <w:sz w:val="26"/>
          <w:szCs w:val="26"/>
          <w:rtl/>
          <w:lang w:bidi="fa-IR"/>
        </w:rPr>
        <w:t>ن</w:t>
      </w:r>
      <w:r w:rsidR="007239FB" w:rsidRPr="00D154D6">
        <w:rPr>
          <w:rFonts w:cs="B Nazanin" w:hint="cs"/>
          <w:sz w:val="26"/>
          <w:szCs w:val="26"/>
          <w:rtl/>
          <w:lang w:bidi="fa-IR"/>
        </w:rPr>
        <w:t>د.</w:t>
      </w:r>
    </w:p>
    <w:tbl>
      <w:tblPr>
        <w:tblStyle w:val="TableGrid"/>
        <w:bidiVisual/>
        <w:tblW w:w="0" w:type="auto"/>
        <w:tblInd w:w="2" w:type="dxa"/>
        <w:tblLook w:val="04A0" w:firstRow="1" w:lastRow="0" w:firstColumn="1" w:lastColumn="0" w:noHBand="0" w:noVBand="1"/>
      </w:tblPr>
      <w:tblGrid>
        <w:gridCol w:w="2184"/>
        <w:gridCol w:w="7"/>
        <w:gridCol w:w="2245"/>
        <w:gridCol w:w="2486"/>
        <w:gridCol w:w="2959"/>
        <w:gridCol w:w="7"/>
      </w:tblGrid>
      <w:tr w:rsidR="007239FB" w:rsidRPr="001518EB" w14:paraId="4FBE07B0" w14:textId="77777777" w:rsidTr="005114CF">
        <w:trPr>
          <w:gridAfter w:val="1"/>
          <w:wAfter w:w="7" w:type="dxa"/>
        </w:trPr>
        <w:tc>
          <w:tcPr>
            <w:tcW w:w="4436" w:type="dxa"/>
            <w:gridSpan w:val="3"/>
          </w:tcPr>
          <w:p w14:paraId="3F870483" w14:textId="77777777" w:rsidR="007239FB" w:rsidRPr="00D154D6" w:rsidRDefault="007239FB" w:rsidP="00A72352">
            <w:pPr>
              <w:jc w:val="lowKashida"/>
              <w:rPr>
                <w:rFonts w:cs="B Nazanin"/>
                <w:b/>
                <w:bCs/>
                <w:sz w:val="24"/>
                <w:szCs w:val="24"/>
                <w:rtl/>
              </w:rPr>
            </w:pPr>
            <w:r w:rsidRPr="00D154D6">
              <w:rPr>
                <w:rFonts w:cs="B Nazanin" w:hint="cs"/>
                <w:b/>
                <w:bCs/>
                <w:sz w:val="24"/>
                <w:szCs w:val="24"/>
                <w:rtl/>
              </w:rPr>
              <w:t>شرکت سرمایه گذاری ساختمان گروه صنایع بهشهر تهران(سهامی عام)</w:t>
            </w:r>
          </w:p>
        </w:tc>
        <w:tc>
          <w:tcPr>
            <w:tcW w:w="5445" w:type="dxa"/>
            <w:gridSpan w:val="2"/>
          </w:tcPr>
          <w:p w14:paraId="39C4D8CD" w14:textId="5B19BFD8" w:rsidR="007239FB" w:rsidRPr="001518EB" w:rsidRDefault="003970DD" w:rsidP="004A2C68">
            <w:pPr>
              <w:jc w:val="lowKashida"/>
              <w:rPr>
                <w:rFonts w:cs="B Nazanin"/>
                <w:b/>
                <w:bCs/>
                <w:sz w:val="24"/>
                <w:szCs w:val="24"/>
                <w:rtl/>
              </w:rPr>
            </w:pPr>
            <w:r w:rsidRPr="001518EB">
              <w:rPr>
                <w:rFonts w:cs="B Nazanin" w:hint="cs"/>
                <w:b/>
                <w:bCs/>
                <w:sz w:val="24"/>
                <w:szCs w:val="24"/>
                <w:rtl/>
              </w:rPr>
              <w:t>کارفرما- شرکت زرین ذرت شاهرود</w:t>
            </w:r>
            <w:r w:rsidR="007239FB" w:rsidRPr="001518EB">
              <w:rPr>
                <w:rFonts w:cs="B Nazanin" w:hint="cs"/>
                <w:b/>
                <w:bCs/>
                <w:sz w:val="24"/>
                <w:szCs w:val="24"/>
                <w:rtl/>
              </w:rPr>
              <w:t xml:space="preserve">(سهامی </w:t>
            </w:r>
            <w:r w:rsidR="004A2C68">
              <w:rPr>
                <w:rFonts w:cs="B Nazanin" w:hint="cs"/>
                <w:b/>
                <w:bCs/>
                <w:sz w:val="24"/>
                <w:szCs w:val="24"/>
                <w:rtl/>
              </w:rPr>
              <w:t>عام</w:t>
            </w:r>
            <w:r w:rsidR="007239FB" w:rsidRPr="001518EB">
              <w:rPr>
                <w:rFonts w:cs="B Nazanin" w:hint="cs"/>
                <w:b/>
                <w:bCs/>
                <w:sz w:val="24"/>
                <w:szCs w:val="24"/>
                <w:rtl/>
              </w:rPr>
              <w:t>)</w:t>
            </w:r>
          </w:p>
        </w:tc>
      </w:tr>
      <w:tr w:rsidR="007239FB" w:rsidRPr="00D154D6" w14:paraId="2C45FB37" w14:textId="77777777" w:rsidTr="005114CF">
        <w:tc>
          <w:tcPr>
            <w:tcW w:w="2191" w:type="dxa"/>
            <w:gridSpan w:val="2"/>
          </w:tcPr>
          <w:p w14:paraId="4839D543" w14:textId="35EC2752" w:rsidR="007239FB" w:rsidRPr="00D154D6" w:rsidRDefault="0010596E" w:rsidP="00A72352">
            <w:pPr>
              <w:jc w:val="lowKashida"/>
              <w:rPr>
                <w:rFonts w:cs="B Nazanin"/>
                <w:b/>
                <w:bCs/>
                <w:sz w:val="30"/>
                <w:szCs w:val="30"/>
                <w:rtl/>
              </w:rPr>
            </w:pPr>
            <w:r w:rsidRPr="00D154D6">
              <w:rPr>
                <w:rFonts w:cs="B Nazanin" w:hint="cs"/>
                <w:b/>
                <w:bCs/>
                <w:sz w:val="24"/>
                <w:szCs w:val="24"/>
                <w:rtl/>
              </w:rPr>
              <w:t>بابک اسد زاده شهیر</w:t>
            </w:r>
          </w:p>
        </w:tc>
        <w:tc>
          <w:tcPr>
            <w:tcW w:w="2245" w:type="dxa"/>
          </w:tcPr>
          <w:p w14:paraId="6DB73B83" w14:textId="049EC822" w:rsidR="007239FB" w:rsidRPr="00D154D6" w:rsidRDefault="0010596E" w:rsidP="00A72352">
            <w:pPr>
              <w:jc w:val="lowKashida"/>
              <w:rPr>
                <w:rFonts w:cs="B Nazanin"/>
                <w:b/>
                <w:bCs/>
                <w:sz w:val="24"/>
                <w:szCs w:val="24"/>
                <w:rtl/>
              </w:rPr>
            </w:pPr>
            <w:r w:rsidRPr="00D154D6">
              <w:rPr>
                <w:rFonts w:cs="B Nazanin" w:hint="cs"/>
                <w:b/>
                <w:bCs/>
                <w:sz w:val="24"/>
                <w:szCs w:val="24"/>
                <w:rtl/>
              </w:rPr>
              <w:t>محمود شاهین</w:t>
            </w:r>
          </w:p>
        </w:tc>
        <w:tc>
          <w:tcPr>
            <w:tcW w:w="2486" w:type="dxa"/>
          </w:tcPr>
          <w:p w14:paraId="2972F811" w14:textId="3F030253" w:rsidR="007239FB" w:rsidRPr="001518EB" w:rsidRDefault="003970DD" w:rsidP="005A3998">
            <w:pPr>
              <w:jc w:val="lowKashida"/>
              <w:rPr>
                <w:rFonts w:cs="B Nazanin"/>
                <w:b/>
                <w:bCs/>
                <w:sz w:val="30"/>
                <w:szCs w:val="30"/>
                <w:rtl/>
              </w:rPr>
            </w:pPr>
            <w:r w:rsidRPr="001518EB">
              <w:rPr>
                <w:rFonts w:cs="B Nazanin" w:hint="cs"/>
                <w:b/>
                <w:bCs/>
                <w:sz w:val="24"/>
                <w:szCs w:val="24"/>
                <w:rtl/>
              </w:rPr>
              <w:t xml:space="preserve">محمد </w:t>
            </w:r>
            <w:r w:rsidR="005A3998" w:rsidRPr="001518EB">
              <w:rPr>
                <w:rFonts w:cs="B Nazanin" w:hint="cs"/>
                <w:b/>
                <w:bCs/>
                <w:sz w:val="24"/>
                <w:szCs w:val="24"/>
                <w:rtl/>
              </w:rPr>
              <w:t>مهدی</w:t>
            </w:r>
            <w:r w:rsidRPr="001518EB">
              <w:rPr>
                <w:rFonts w:cs="B Nazanin" w:hint="cs"/>
                <w:b/>
                <w:bCs/>
                <w:sz w:val="24"/>
                <w:szCs w:val="24"/>
                <w:rtl/>
              </w:rPr>
              <w:t xml:space="preserve"> اختری </w:t>
            </w:r>
          </w:p>
        </w:tc>
        <w:tc>
          <w:tcPr>
            <w:tcW w:w="2966" w:type="dxa"/>
            <w:gridSpan w:val="2"/>
          </w:tcPr>
          <w:p w14:paraId="3AA3782C" w14:textId="0A78A762" w:rsidR="007239FB" w:rsidRPr="001518EB" w:rsidRDefault="00D0453C" w:rsidP="00A72352">
            <w:pPr>
              <w:jc w:val="lowKashida"/>
              <w:rPr>
                <w:rFonts w:cs="B Nazanin"/>
                <w:b/>
                <w:bCs/>
                <w:sz w:val="24"/>
                <w:szCs w:val="24"/>
                <w:rtl/>
              </w:rPr>
            </w:pPr>
            <w:r w:rsidRPr="001518EB">
              <w:rPr>
                <w:rFonts w:cs="B Nazanin" w:hint="cs"/>
                <w:b/>
                <w:bCs/>
                <w:sz w:val="24"/>
                <w:szCs w:val="24"/>
                <w:rtl/>
              </w:rPr>
              <w:t>مجتبی پارسا</w:t>
            </w:r>
            <w:r w:rsidR="0046308D" w:rsidRPr="001518EB">
              <w:rPr>
                <w:rFonts w:cs="B Nazanin" w:hint="cs"/>
                <w:b/>
                <w:bCs/>
                <w:sz w:val="24"/>
                <w:szCs w:val="24"/>
                <w:rtl/>
              </w:rPr>
              <w:t xml:space="preserve"> </w:t>
            </w:r>
          </w:p>
        </w:tc>
      </w:tr>
      <w:tr w:rsidR="007239FB" w:rsidRPr="00D154D6" w14:paraId="63EF0A96" w14:textId="77777777" w:rsidTr="005114CF">
        <w:trPr>
          <w:gridAfter w:val="1"/>
          <w:wAfter w:w="7" w:type="dxa"/>
          <w:trHeight w:val="1264"/>
        </w:trPr>
        <w:tc>
          <w:tcPr>
            <w:tcW w:w="2184" w:type="dxa"/>
          </w:tcPr>
          <w:p w14:paraId="011A6A77" w14:textId="01278087" w:rsidR="0010596E" w:rsidRPr="00D154D6" w:rsidRDefault="0010596E" w:rsidP="00A72352">
            <w:pPr>
              <w:jc w:val="lowKashida"/>
              <w:rPr>
                <w:rFonts w:cs="B Nazanin"/>
                <w:b/>
                <w:bCs/>
                <w:sz w:val="24"/>
                <w:szCs w:val="24"/>
                <w:rtl/>
              </w:rPr>
            </w:pPr>
            <w:r w:rsidRPr="00D154D6">
              <w:rPr>
                <w:rFonts w:cs="B Nazanin" w:hint="cs"/>
                <w:b/>
                <w:bCs/>
                <w:rtl/>
              </w:rPr>
              <w:t xml:space="preserve">مدیرعامل و نایب رئیس هیات مدیره </w:t>
            </w:r>
          </w:p>
          <w:p w14:paraId="13C32E8C" w14:textId="77777777" w:rsidR="0010596E" w:rsidRPr="00D154D6" w:rsidRDefault="0010596E" w:rsidP="00A72352">
            <w:pPr>
              <w:jc w:val="lowKashida"/>
              <w:rPr>
                <w:rFonts w:cs="B Nazanin"/>
                <w:b/>
                <w:bCs/>
                <w:sz w:val="30"/>
                <w:szCs w:val="30"/>
                <w:rtl/>
              </w:rPr>
            </w:pPr>
          </w:p>
        </w:tc>
        <w:tc>
          <w:tcPr>
            <w:tcW w:w="2252" w:type="dxa"/>
            <w:gridSpan w:val="2"/>
          </w:tcPr>
          <w:p w14:paraId="41DD61DD" w14:textId="3FF93C60" w:rsidR="007239FB" w:rsidRPr="00D154D6" w:rsidRDefault="00A900EC" w:rsidP="00A72352">
            <w:pPr>
              <w:jc w:val="lowKashida"/>
              <w:rPr>
                <w:rFonts w:cs="B Nazanin"/>
                <w:b/>
                <w:bCs/>
                <w:rtl/>
              </w:rPr>
            </w:pPr>
            <w:r>
              <w:rPr>
                <w:rFonts w:cs="B Nazanin" w:hint="cs"/>
                <w:b/>
                <w:bCs/>
                <w:rtl/>
              </w:rPr>
              <w:t>عضو</w:t>
            </w:r>
            <w:r w:rsidR="0010596E" w:rsidRPr="00D154D6">
              <w:rPr>
                <w:rFonts w:cs="B Nazanin" w:hint="cs"/>
                <w:b/>
                <w:bCs/>
                <w:rtl/>
              </w:rPr>
              <w:t xml:space="preserve"> هیات مدیره</w:t>
            </w:r>
          </w:p>
        </w:tc>
        <w:tc>
          <w:tcPr>
            <w:tcW w:w="2486" w:type="dxa"/>
          </w:tcPr>
          <w:p w14:paraId="65002D2E" w14:textId="3C5F44E0" w:rsidR="007239FB" w:rsidRPr="00D154D6" w:rsidRDefault="007239FB" w:rsidP="00A72352">
            <w:pPr>
              <w:jc w:val="lowKashida"/>
              <w:rPr>
                <w:rFonts w:cs="B Nazanin"/>
                <w:b/>
                <w:bCs/>
                <w:sz w:val="30"/>
                <w:szCs w:val="30"/>
                <w:rtl/>
              </w:rPr>
            </w:pPr>
            <w:r w:rsidRPr="00D154D6">
              <w:rPr>
                <w:rFonts w:cs="B Nazanin" w:hint="cs"/>
                <w:b/>
                <w:bCs/>
                <w:sz w:val="24"/>
                <w:szCs w:val="24"/>
                <w:rtl/>
              </w:rPr>
              <w:t>مدیرعامل و</w:t>
            </w:r>
            <w:r w:rsidR="0046308D" w:rsidRPr="00D154D6">
              <w:rPr>
                <w:rFonts w:cs="B Nazanin" w:hint="cs"/>
                <w:b/>
                <w:bCs/>
                <w:sz w:val="24"/>
                <w:szCs w:val="24"/>
                <w:rtl/>
              </w:rPr>
              <w:t xml:space="preserve">نایب رئیس </w:t>
            </w:r>
            <w:r w:rsidRPr="00D154D6">
              <w:rPr>
                <w:rFonts w:cs="B Nazanin" w:hint="cs"/>
                <w:b/>
                <w:bCs/>
                <w:sz w:val="24"/>
                <w:szCs w:val="24"/>
                <w:rtl/>
              </w:rPr>
              <w:t xml:space="preserve">  هیات مدیره</w:t>
            </w:r>
          </w:p>
        </w:tc>
        <w:tc>
          <w:tcPr>
            <w:tcW w:w="2959" w:type="dxa"/>
          </w:tcPr>
          <w:p w14:paraId="52D22C01" w14:textId="17A762A9" w:rsidR="007239FB" w:rsidRPr="00D154D6" w:rsidRDefault="00FB43BF" w:rsidP="00A72352">
            <w:pPr>
              <w:jc w:val="lowKashida"/>
              <w:rPr>
                <w:rFonts w:cs="B Nazanin"/>
                <w:b/>
                <w:bCs/>
                <w:sz w:val="30"/>
                <w:szCs w:val="30"/>
                <w:rtl/>
              </w:rPr>
            </w:pPr>
            <w:r>
              <w:rPr>
                <w:rFonts w:cs="B Nazanin" w:hint="cs"/>
                <w:b/>
                <w:bCs/>
                <w:sz w:val="24"/>
                <w:szCs w:val="24"/>
                <w:rtl/>
              </w:rPr>
              <w:t>عضو</w:t>
            </w:r>
            <w:r w:rsidR="007239FB" w:rsidRPr="00D154D6">
              <w:rPr>
                <w:rFonts w:cs="B Nazanin" w:hint="cs"/>
                <w:b/>
                <w:bCs/>
                <w:sz w:val="24"/>
                <w:szCs w:val="24"/>
                <w:rtl/>
              </w:rPr>
              <w:t xml:space="preserve"> هیات مدیره</w:t>
            </w:r>
          </w:p>
        </w:tc>
      </w:tr>
    </w:tbl>
    <w:p w14:paraId="64760FBB" w14:textId="77777777" w:rsidR="007239FB" w:rsidRPr="00D154D6" w:rsidRDefault="007239FB" w:rsidP="00A72352">
      <w:pPr>
        <w:jc w:val="lowKashida"/>
        <w:rPr>
          <w:rFonts w:cs="B Nazanin"/>
          <w:b/>
          <w:bCs/>
          <w:sz w:val="30"/>
          <w:szCs w:val="30"/>
          <w:rtl/>
        </w:rPr>
      </w:pPr>
    </w:p>
    <w:p w14:paraId="204660B6" w14:textId="5D5AC420" w:rsidR="007239FB" w:rsidRPr="00D154D6" w:rsidRDefault="00885A8C" w:rsidP="00A72352">
      <w:pPr>
        <w:ind w:left="429" w:hanging="276"/>
        <w:jc w:val="lowKashida"/>
        <w:rPr>
          <w:rFonts w:cs="B Nazanin"/>
          <w:b/>
          <w:bCs/>
          <w:sz w:val="24"/>
          <w:szCs w:val="24"/>
          <w:rtl/>
        </w:rPr>
      </w:pPr>
      <w:r w:rsidRPr="00D154D6">
        <w:rPr>
          <w:rFonts w:cs="B Nazanin" w:hint="cs"/>
          <w:b/>
          <w:bCs/>
          <w:sz w:val="24"/>
          <w:szCs w:val="24"/>
          <w:rtl/>
        </w:rPr>
        <w:t>پیمانکار:</w:t>
      </w:r>
      <w:r w:rsidR="003970DD" w:rsidRPr="00D154D6">
        <w:rPr>
          <w:rFonts w:cs="B Nazanin" w:hint="cs"/>
          <w:b/>
          <w:bCs/>
          <w:sz w:val="24"/>
          <w:szCs w:val="24"/>
          <w:rtl/>
        </w:rPr>
        <w:t xml:space="preserve"> </w:t>
      </w:r>
      <w:r w:rsidR="0046308D" w:rsidRPr="00D154D6">
        <w:rPr>
          <w:rFonts w:cs="B Nazanin" w:hint="cs"/>
          <w:b/>
          <w:bCs/>
          <w:sz w:val="24"/>
          <w:szCs w:val="24"/>
          <w:rtl/>
        </w:rPr>
        <w:t>شرکت ............................</w:t>
      </w:r>
    </w:p>
    <w:p w14:paraId="7E4FDD9F" w14:textId="2600D802" w:rsidR="0046308D" w:rsidRPr="00D154D6" w:rsidRDefault="0046308D" w:rsidP="00A72352">
      <w:pPr>
        <w:ind w:left="429" w:hanging="276"/>
        <w:jc w:val="lowKashida"/>
        <w:rPr>
          <w:rFonts w:cs="B Nazanin"/>
          <w:b/>
          <w:bCs/>
          <w:sz w:val="24"/>
          <w:szCs w:val="24"/>
          <w:rtl/>
        </w:rPr>
      </w:pPr>
      <w:r w:rsidRPr="00D154D6">
        <w:rPr>
          <w:rFonts w:cs="B Nazanin" w:hint="cs"/>
          <w:b/>
          <w:bCs/>
          <w:sz w:val="24"/>
          <w:szCs w:val="24"/>
          <w:rtl/>
        </w:rPr>
        <w:t>........................................................</w:t>
      </w:r>
    </w:p>
    <w:p w14:paraId="143DC5A1" w14:textId="20D36950" w:rsidR="008567E9" w:rsidRPr="00D154D6" w:rsidRDefault="008567E9" w:rsidP="00A72352">
      <w:pPr>
        <w:ind w:left="429" w:hanging="276"/>
        <w:jc w:val="lowKashida"/>
        <w:rPr>
          <w:rFonts w:cs="B Nazanin"/>
          <w:b/>
          <w:bCs/>
          <w:sz w:val="24"/>
          <w:szCs w:val="24"/>
          <w:rtl/>
        </w:rPr>
      </w:pPr>
      <w:r w:rsidRPr="00D154D6">
        <w:rPr>
          <w:rFonts w:cs="B Nazanin" w:hint="cs"/>
          <w:b/>
          <w:bCs/>
          <w:sz w:val="24"/>
          <w:szCs w:val="24"/>
          <w:rtl/>
        </w:rPr>
        <w:t>.......................................................</w:t>
      </w:r>
    </w:p>
    <w:sectPr w:rsidR="008567E9" w:rsidRPr="00D154D6" w:rsidSect="0080550B">
      <w:headerReference w:type="default" r:id="rId8"/>
      <w:footerReference w:type="default" r:id="rId9"/>
      <w:pgSz w:w="11906" w:h="16838"/>
      <w:pgMar w:top="31" w:right="1106" w:bottom="0" w:left="810" w:header="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7014" w14:textId="77777777" w:rsidR="0043147B" w:rsidRDefault="0043147B" w:rsidP="00337B7A">
      <w:pPr>
        <w:spacing w:after="0" w:line="240" w:lineRule="auto"/>
      </w:pPr>
      <w:r>
        <w:separator/>
      </w:r>
    </w:p>
  </w:endnote>
  <w:endnote w:type="continuationSeparator" w:id="0">
    <w:p w14:paraId="2FF14736" w14:textId="77777777" w:rsidR="0043147B" w:rsidRDefault="0043147B" w:rsidP="0033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IRANYekan">
    <w:altName w:val="Times New Roman"/>
    <w:charset w:val="00"/>
    <w:family w:val="swiss"/>
    <w:pitch w:val="variable"/>
    <w:sig w:usb0="00002003" w:usb1="0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B Mitra">
    <w:charset w:val="B2"/>
    <w:family w:val="auto"/>
    <w:pitch w:val="variable"/>
    <w:sig w:usb0="00002001" w:usb1="80000000" w:usb2="00000008" w:usb3="00000000" w:csb0="00000040" w:csb1="00000000"/>
  </w:font>
  <w:font w:name="W_mitra">
    <w:altName w:val="Courier New"/>
    <w:charset w:val="00"/>
    <w:family w:val="auto"/>
    <w:pitch w:val="variable"/>
    <w:sig w:usb0="00002003" w:usb1="80000000" w:usb2="00000008" w:usb3="00000000" w:csb0="00000001" w:csb1="00000000"/>
  </w:font>
  <w:font w:name="B Zar">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82818003"/>
      <w:docPartObj>
        <w:docPartGallery w:val="Page Numbers (Bottom of Page)"/>
        <w:docPartUnique/>
      </w:docPartObj>
    </w:sdtPr>
    <w:sdtEndPr>
      <w:rPr>
        <w:noProof/>
      </w:rPr>
    </w:sdtEndPr>
    <w:sdtContent>
      <w:p w14:paraId="6CE7203F" w14:textId="1B5EA979" w:rsidR="00910672" w:rsidRDefault="00910672">
        <w:pPr>
          <w:pStyle w:val="Footer"/>
          <w:jc w:val="right"/>
        </w:pPr>
        <w:r>
          <w:fldChar w:fldCharType="begin"/>
        </w:r>
        <w:r>
          <w:instrText xml:space="preserve"> PAGE   \* MERGEFORMAT </w:instrText>
        </w:r>
        <w:r>
          <w:fldChar w:fldCharType="separate"/>
        </w:r>
        <w:r w:rsidR="00DA1285">
          <w:rPr>
            <w:noProof/>
            <w:rtl/>
          </w:rPr>
          <w:t>5</w:t>
        </w:r>
        <w:r>
          <w:rPr>
            <w:noProof/>
          </w:rPr>
          <w:fldChar w:fldCharType="end"/>
        </w:r>
      </w:p>
    </w:sdtContent>
  </w:sdt>
  <w:p w14:paraId="684A172F" w14:textId="56362634" w:rsidR="004C01B8" w:rsidRPr="00A80356" w:rsidRDefault="004C01B8" w:rsidP="00F67470">
    <w:pPr>
      <w:pStyle w:val="Footer"/>
      <w:pBdr>
        <w:top w:val="thickThinSmallGap" w:sz="18" w:space="1" w:color="auto"/>
      </w:pBdr>
      <w:jc w:val="center"/>
      <w:rPr>
        <w:rFonts w:ascii="W_mitra" w:hAnsi="W_mitra" w:cs="B Za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F05D" w14:textId="77777777" w:rsidR="0043147B" w:rsidRDefault="0043147B" w:rsidP="00337B7A">
      <w:pPr>
        <w:spacing w:after="0" w:line="240" w:lineRule="auto"/>
      </w:pPr>
      <w:r>
        <w:separator/>
      </w:r>
    </w:p>
  </w:footnote>
  <w:footnote w:type="continuationSeparator" w:id="0">
    <w:p w14:paraId="23910B00" w14:textId="77777777" w:rsidR="0043147B" w:rsidRDefault="0043147B" w:rsidP="0033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DBD" w14:textId="05BAC764" w:rsidR="004C01B8" w:rsidRPr="00101200" w:rsidRDefault="004C01B8" w:rsidP="00C011C7">
    <w:pPr>
      <w:pStyle w:val="Header"/>
      <w:tabs>
        <w:tab w:val="left" w:pos="7328"/>
      </w:tabs>
      <w:bidi w:val="0"/>
      <w:rPr>
        <w:rFonts w:ascii="W_mitra" w:hAnsi="W_mitra" w:cs="B Nazani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116E"/>
    <w:multiLevelType w:val="multilevel"/>
    <w:tmpl w:val="A59856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081C0E"/>
    <w:multiLevelType w:val="hybridMultilevel"/>
    <w:tmpl w:val="0058A270"/>
    <w:lvl w:ilvl="0" w:tplc="3C7CEBDC">
      <w:start w:val="1"/>
      <w:numFmt w:val="decimal"/>
      <w:lvlText w:val="%1-"/>
      <w:lvlJc w:val="left"/>
      <w:pPr>
        <w:ind w:left="513" w:hanging="360"/>
      </w:pPr>
      <w:rPr>
        <w:rFonts w:ascii="Times New Roman" w:eastAsia="Times New Roman" w:hAnsi="Times New Roman" w:cs="B Nazanin"/>
        <w:b/>
        <w:sz w:val="22"/>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 w15:restartNumberingAfterBreak="0">
    <w:nsid w:val="4FE55245"/>
    <w:multiLevelType w:val="multilevel"/>
    <w:tmpl w:val="B34605F0"/>
    <w:lvl w:ilvl="0">
      <w:start w:val="1"/>
      <w:numFmt w:val="decimal"/>
      <w:lvlText w:val="%1-"/>
      <w:lvlJc w:val="left"/>
      <w:pPr>
        <w:tabs>
          <w:tab w:val="num" w:pos="540"/>
        </w:tabs>
        <w:ind w:left="540" w:hanging="540"/>
      </w:pPr>
    </w:lvl>
    <w:lvl w:ilvl="1">
      <w:start w:val="1"/>
      <w:numFmt w:val="decimal"/>
      <w:lvlText w:val="%1-%2-"/>
      <w:lvlJc w:val="left"/>
      <w:pPr>
        <w:tabs>
          <w:tab w:val="num" w:pos="1164"/>
        </w:tabs>
        <w:ind w:left="1164" w:hanging="720"/>
      </w:pPr>
    </w:lvl>
    <w:lvl w:ilvl="2">
      <w:start w:val="1"/>
      <w:numFmt w:val="decimal"/>
      <w:lvlText w:val="%1-%2-%3."/>
      <w:lvlJc w:val="left"/>
      <w:pPr>
        <w:tabs>
          <w:tab w:val="num" w:pos="1608"/>
        </w:tabs>
        <w:ind w:left="1608" w:hanging="720"/>
      </w:pPr>
    </w:lvl>
    <w:lvl w:ilvl="3">
      <w:start w:val="1"/>
      <w:numFmt w:val="decimal"/>
      <w:lvlText w:val="%1-%2-%3.%4."/>
      <w:lvlJc w:val="left"/>
      <w:pPr>
        <w:tabs>
          <w:tab w:val="num" w:pos="2412"/>
        </w:tabs>
        <w:ind w:left="2412" w:hanging="1080"/>
      </w:pPr>
    </w:lvl>
    <w:lvl w:ilvl="4">
      <w:start w:val="1"/>
      <w:numFmt w:val="decimal"/>
      <w:lvlText w:val="%1-%2-%3.%4.%5."/>
      <w:lvlJc w:val="left"/>
      <w:pPr>
        <w:tabs>
          <w:tab w:val="num" w:pos="2856"/>
        </w:tabs>
        <w:ind w:left="2856" w:hanging="1080"/>
      </w:pPr>
    </w:lvl>
    <w:lvl w:ilvl="5">
      <w:start w:val="1"/>
      <w:numFmt w:val="decimal"/>
      <w:lvlText w:val="%1-%2-%3.%4.%5.%6."/>
      <w:lvlJc w:val="left"/>
      <w:pPr>
        <w:tabs>
          <w:tab w:val="num" w:pos="3660"/>
        </w:tabs>
        <w:ind w:left="3660" w:hanging="1440"/>
      </w:pPr>
    </w:lvl>
    <w:lvl w:ilvl="6">
      <w:start w:val="1"/>
      <w:numFmt w:val="decimal"/>
      <w:lvlText w:val="%1-%2-%3.%4.%5.%6.%7."/>
      <w:lvlJc w:val="left"/>
      <w:pPr>
        <w:tabs>
          <w:tab w:val="num" w:pos="4104"/>
        </w:tabs>
        <w:ind w:left="4104" w:hanging="1440"/>
      </w:pPr>
    </w:lvl>
    <w:lvl w:ilvl="7">
      <w:start w:val="1"/>
      <w:numFmt w:val="decimal"/>
      <w:lvlText w:val="%1-%2-%3.%4.%5.%6.%7.%8."/>
      <w:lvlJc w:val="left"/>
      <w:pPr>
        <w:tabs>
          <w:tab w:val="num" w:pos="4908"/>
        </w:tabs>
        <w:ind w:left="4908" w:hanging="1800"/>
      </w:pPr>
    </w:lvl>
    <w:lvl w:ilvl="8">
      <w:start w:val="1"/>
      <w:numFmt w:val="decimal"/>
      <w:lvlText w:val="%1-%2-%3.%4.%5.%6.%7.%8.%9."/>
      <w:lvlJc w:val="left"/>
      <w:pPr>
        <w:tabs>
          <w:tab w:val="num" w:pos="5352"/>
        </w:tabs>
        <w:ind w:left="5352" w:hanging="1800"/>
      </w:pPr>
    </w:lvl>
  </w:abstractNum>
  <w:abstractNum w:abstractNumId="3" w15:restartNumberingAfterBreak="0">
    <w:nsid w:val="64402585"/>
    <w:multiLevelType w:val="hybridMultilevel"/>
    <w:tmpl w:val="6B6A5FA4"/>
    <w:lvl w:ilvl="0" w:tplc="ABEADA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573CD"/>
    <w:multiLevelType w:val="multilevel"/>
    <w:tmpl w:val="C2861EBE"/>
    <w:lvl w:ilvl="0">
      <w:start w:val="1"/>
      <w:numFmt w:val="decimal"/>
      <w:lvlText w:val="%1-"/>
      <w:lvlJc w:val="left"/>
      <w:pPr>
        <w:tabs>
          <w:tab w:val="num" w:pos="510"/>
        </w:tabs>
        <w:ind w:left="510" w:hanging="51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5" w15:restartNumberingAfterBreak="0">
    <w:nsid w:val="699E2F66"/>
    <w:multiLevelType w:val="multilevel"/>
    <w:tmpl w:val="36744A18"/>
    <w:lvl w:ilvl="0">
      <w:start w:val="1"/>
      <w:numFmt w:val="decimal"/>
      <w:lvlText w:val="%1-"/>
      <w:lvlJc w:val="left"/>
      <w:pPr>
        <w:tabs>
          <w:tab w:val="num" w:pos="465"/>
        </w:tabs>
        <w:ind w:left="465" w:hanging="46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6" w15:restartNumberingAfterBreak="0">
    <w:nsid w:val="7ACF2ED1"/>
    <w:multiLevelType w:val="hybridMultilevel"/>
    <w:tmpl w:val="31ACFD24"/>
    <w:lvl w:ilvl="0" w:tplc="925A13A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12406544">
    <w:abstractNumId w:val="1"/>
  </w:num>
  <w:num w:numId="2" w16cid:durableId="1583367982">
    <w:abstractNumId w:val="3"/>
  </w:num>
  <w:num w:numId="3" w16cid:durableId="868369847">
    <w:abstractNumId w:val="6"/>
  </w:num>
  <w:num w:numId="4" w16cid:durableId="1301576701">
    <w:abstractNumId w:val="5"/>
  </w:num>
  <w:num w:numId="5" w16cid:durableId="1618638933">
    <w:abstractNumId w:val="4"/>
  </w:num>
  <w:num w:numId="6" w16cid:durableId="1279485927">
    <w:abstractNumId w:val="2"/>
  </w:num>
  <w:num w:numId="7" w16cid:durableId="3711519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7A"/>
    <w:rsid w:val="00001164"/>
    <w:rsid w:val="00001DEB"/>
    <w:rsid w:val="0000226D"/>
    <w:rsid w:val="00005C92"/>
    <w:rsid w:val="00006A26"/>
    <w:rsid w:val="00010958"/>
    <w:rsid w:val="00010C32"/>
    <w:rsid w:val="000113D2"/>
    <w:rsid w:val="000114ED"/>
    <w:rsid w:val="00011800"/>
    <w:rsid w:val="00012618"/>
    <w:rsid w:val="000132C9"/>
    <w:rsid w:val="00013C08"/>
    <w:rsid w:val="000174D7"/>
    <w:rsid w:val="00017B97"/>
    <w:rsid w:val="00021B54"/>
    <w:rsid w:val="00022EB6"/>
    <w:rsid w:val="00024050"/>
    <w:rsid w:val="0002507D"/>
    <w:rsid w:val="00025C82"/>
    <w:rsid w:val="0002751A"/>
    <w:rsid w:val="00027D0C"/>
    <w:rsid w:val="000313CE"/>
    <w:rsid w:val="00033627"/>
    <w:rsid w:val="00036AD5"/>
    <w:rsid w:val="00041D1A"/>
    <w:rsid w:val="00043810"/>
    <w:rsid w:val="00046AAB"/>
    <w:rsid w:val="00046FD9"/>
    <w:rsid w:val="000476D1"/>
    <w:rsid w:val="00050CF1"/>
    <w:rsid w:val="0005299F"/>
    <w:rsid w:val="0005347D"/>
    <w:rsid w:val="00053A55"/>
    <w:rsid w:val="00055186"/>
    <w:rsid w:val="000553BF"/>
    <w:rsid w:val="00055562"/>
    <w:rsid w:val="000561E8"/>
    <w:rsid w:val="00056D5B"/>
    <w:rsid w:val="00056F51"/>
    <w:rsid w:val="0006161F"/>
    <w:rsid w:val="00063C12"/>
    <w:rsid w:val="0006562F"/>
    <w:rsid w:val="0006580B"/>
    <w:rsid w:val="00065C56"/>
    <w:rsid w:val="000670B2"/>
    <w:rsid w:val="00067E7C"/>
    <w:rsid w:val="000711C5"/>
    <w:rsid w:val="000715AE"/>
    <w:rsid w:val="00072B9B"/>
    <w:rsid w:val="00073AB7"/>
    <w:rsid w:val="0007508A"/>
    <w:rsid w:val="00075782"/>
    <w:rsid w:val="00080406"/>
    <w:rsid w:val="00081511"/>
    <w:rsid w:val="0008355D"/>
    <w:rsid w:val="00084133"/>
    <w:rsid w:val="00087DB5"/>
    <w:rsid w:val="00090C05"/>
    <w:rsid w:val="0009100B"/>
    <w:rsid w:val="000919F7"/>
    <w:rsid w:val="00091D86"/>
    <w:rsid w:val="000932F4"/>
    <w:rsid w:val="000932FE"/>
    <w:rsid w:val="0009402A"/>
    <w:rsid w:val="000947AC"/>
    <w:rsid w:val="000947F1"/>
    <w:rsid w:val="00094D72"/>
    <w:rsid w:val="00094F0A"/>
    <w:rsid w:val="00095C27"/>
    <w:rsid w:val="000964C3"/>
    <w:rsid w:val="0009730C"/>
    <w:rsid w:val="000A065C"/>
    <w:rsid w:val="000A1542"/>
    <w:rsid w:val="000A1AD7"/>
    <w:rsid w:val="000A1F42"/>
    <w:rsid w:val="000A2EB0"/>
    <w:rsid w:val="000A5D43"/>
    <w:rsid w:val="000A76DA"/>
    <w:rsid w:val="000B0F4B"/>
    <w:rsid w:val="000B1DFD"/>
    <w:rsid w:val="000B2DB9"/>
    <w:rsid w:val="000B5F57"/>
    <w:rsid w:val="000B7EA1"/>
    <w:rsid w:val="000C29D4"/>
    <w:rsid w:val="000C63B1"/>
    <w:rsid w:val="000D0379"/>
    <w:rsid w:val="000D0A6E"/>
    <w:rsid w:val="000D1ECD"/>
    <w:rsid w:val="000D1FBC"/>
    <w:rsid w:val="000D43DB"/>
    <w:rsid w:val="000D469C"/>
    <w:rsid w:val="000D5B12"/>
    <w:rsid w:val="000D663C"/>
    <w:rsid w:val="000D7A99"/>
    <w:rsid w:val="000E172C"/>
    <w:rsid w:val="000E5269"/>
    <w:rsid w:val="000E5EA9"/>
    <w:rsid w:val="000E634B"/>
    <w:rsid w:val="000F0B22"/>
    <w:rsid w:val="000F2648"/>
    <w:rsid w:val="000F306E"/>
    <w:rsid w:val="000F386E"/>
    <w:rsid w:val="000F47B9"/>
    <w:rsid w:val="000F495D"/>
    <w:rsid w:val="000F5108"/>
    <w:rsid w:val="000F5E7B"/>
    <w:rsid w:val="000F5EFB"/>
    <w:rsid w:val="00100EF0"/>
    <w:rsid w:val="00101200"/>
    <w:rsid w:val="0010175E"/>
    <w:rsid w:val="00102AB2"/>
    <w:rsid w:val="00104BAB"/>
    <w:rsid w:val="00104C8D"/>
    <w:rsid w:val="0010596E"/>
    <w:rsid w:val="001061D7"/>
    <w:rsid w:val="00107232"/>
    <w:rsid w:val="00110E07"/>
    <w:rsid w:val="001142E9"/>
    <w:rsid w:val="00115B18"/>
    <w:rsid w:val="00120275"/>
    <w:rsid w:val="001206FD"/>
    <w:rsid w:val="00120FCB"/>
    <w:rsid w:val="00121458"/>
    <w:rsid w:val="00122A52"/>
    <w:rsid w:val="001237CC"/>
    <w:rsid w:val="00123F69"/>
    <w:rsid w:val="001300C2"/>
    <w:rsid w:val="00130C70"/>
    <w:rsid w:val="00131D00"/>
    <w:rsid w:val="00135123"/>
    <w:rsid w:val="001351EF"/>
    <w:rsid w:val="00136E1E"/>
    <w:rsid w:val="001373B7"/>
    <w:rsid w:val="0013795D"/>
    <w:rsid w:val="00137D3E"/>
    <w:rsid w:val="0014069C"/>
    <w:rsid w:val="00141593"/>
    <w:rsid w:val="0014226A"/>
    <w:rsid w:val="0014304C"/>
    <w:rsid w:val="001431C2"/>
    <w:rsid w:val="0014505C"/>
    <w:rsid w:val="00145F22"/>
    <w:rsid w:val="00147A2C"/>
    <w:rsid w:val="00147C5B"/>
    <w:rsid w:val="00150C33"/>
    <w:rsid w:val="001518EB"/>
    <w:rsid w:val="00151A6C"/>
    <w:rsid w:val="00152297"/>
    <w:rsid w:val="00154E84"/>
    <w:rsid w:val="00156D7B"/>
    <w:rsid w:val="00156F78"/>
    <w:rsid w:val="0015773F"/>
    <w:rsid w:val="0015797F"/>
    <w:rsid w:val="00160177"/>
    <w:rsid w:val="00160DAC"/>
    <w:rsid w:val="00160E80"/>
    <w:rsid w:val="00161D32"/>
    <w:rsid w:val="001626EA"/>
    <w:rsid w:val="001657FE"/>
    <w:rsid w:val="001700B5"/>
    <w:rsid w:val="00171996"/>
    <w:rsid w:val="0017289C"/>
    <w:rsid w:val="00173150"/>
    <w:rsid w:val="00174B81"/>
    <w:rsid w:val="00174E63"/>
    <w:rsid w:val="001769E2"/>
    <w:rsid w:val="0018248E"/>
    <w:rsid w:val="00182DAB"/>
    <w:rsid w:val="00183FBD"/>
    <w:rsid w:val="00185260"/>
    <w:rsid w:val="00186D27"/>
    <w:rsid w:val="00190283"/>
    <w:rsid w:val="00190790"/>
    <w:rsid w:val="00191B87"/>
    <w:rsid w:val="00194A27"/>
    <w:rsid w:val="001960DA"/>
    <w:rsid w:val="00196FB0"/>
    <w:rsid w:val="001A0BEC"/>
    <w:rsid w:val="001A140F"/>
    <w:rsid w:val="001A2694"/>
    <w:rsid w:val="001A77DE"/>
    <w:rsid w:val="001A7907"/>
    <w:rsid w:val="001B1289"/>
    <w:rsid w:val="001C14AE"/>
    <w:rsid w:val="001C25AD"/>
    <w:rsid w:val="001D036B"/>
    <w:rsid w:val="001D165A"/>
    <w:rsid w:val="001D32E4"/>
    <w:rsid w:val="001D379E"/>
    <w:rsid w:val="001D5DB5"/>
    <w:rsid w:val="001D6F25"/>
    <w:rsid w:val="001E2281"/>
    <w:rsid w:val="001F0A3C"/>
    <w:rsid w:val="001F0CD5"/>
    <w:rsid w:val="001F0FCD"/>
    <w:rsid w:val="001F16B6"/>
    <w:rsid w:val="001F1C16"/>
    <w:rsid w:val="001F1DF5"/>
    <w:rsid w:val="001F1F62"/>
    <w:rsid w:val="001F2F7B"/>
    <w:rsid w:val="001F351E"/>
    <w:rsid w:val="001F3D40"/>
    <w:rsid w:val="001F418C"/>
    <w:rsid w:val="001F50B9"/>
    <w:rsid w:val="001F779B"/>
    <w:rsid w:val="002002D8"/>
    <w:rsid w:val="002005C3"/>
    <w:rsid w:val="00200872"/>
    <w:rsid w:val="00201D79"/>
    <w:rsid w:val="00201DFC"/>
    <w:rsid w:val="002024BA"/>
    <w:rsid w:val="00203103"/>
    <w:rsid w:val="00203555"/>
    <w:rsid w:val="0020536B"/>
    <w:rsid w:val="00206A6D"/>
    <w:rsid w:val="002103B0"/>
    <w:rsid w:val="00211DC4"/>
    <w:rsid w:val="00212183"/>
    <w:rsid w:val="00213103"/>
    <w:rsid w:val="00213EF2"/>
    <w:rsid w:val="00215860"/>
    <w:rsid w:val="00216857"/>
    <w:rsid w:val="00216DE8"/>
    <w:rsid w:val="002174B9"/>
    <w:rsid w:val="00217520"/>
    <w:rsid w:val="00217768"/>
    <w:rsid w:val="00217AD8"/>
    <w:rsid w:val="00220A80"/>
    <w:rsid w:val="0022149D"/>
    <w:rsid w:val="0022233F"/>
    <w:rsid w:val="0022514F"/>
    <w:rsid w:val="00225BC4"/>
    <w:rsid w:val="002263A4"/>
    <w:rsid w:val="00227619"/>
    <w:rsid w:val="002307E4"/>
    <w:rsid w:val="00231FC5"/>
    <w:rsid w:val="0023315F"/>
    <w:rsid w:val="002335EE"/>
    <w:rsid w:val="00233787"/>
    <w:rsid w:val="00234044"/>
    <w:rsid w:val="00234CDB"/>
    <w:rsid w:val="00235933"/>
    <w:rsid w:val="00235AD8"/>
    <w:rsid w:val="00237F8B"/>
    <w:rsid w:val="00241487"/>
    <w:rsid w:val="002421D1"/>
    <w:rsid w:val="00242C7B"/>
    <w:rsid w:val="00243489"/>
    <w:rsid w:val="002446D8"/>
    <w:rsid w:val="00247435"/>
    <w:rsid w:val="002500B1"/>
    <w:rsid w:val="002515B1"/>
    <w:rsid w:val="002522AC"/>
    <w:rsid w:val="00252BE0"/>
    <w:rsid w:val="00253883"/>
    <w:rsid w:val="00254669"/>
    <w:rsid w:val="002555E0"/>
    <w:rsid w:val="0025605A"/>
    <w:rsid w:val="002569BB"/>
    <w:rsid w:val="00257295"/>
    <w:rsid w:val="00257457"/>
    <w:rsid w:val="002619B2"/>
    <w:rsid w:val="0026235A"/>
    <w:rsid w:val="00263254"/>
    <w:rsid w:val="00264960"/>
    <w:rsid w:val="00265210"/>
    <w:rsid w:val="0026704C"/>
    <w:rsid w:val="00270658"/>
    <w:rsid w:val="0027092D"/>
    <w:rsid w:val="002721DE"/>
    <w:rsid w:val="002723DF"/>
    <w:rsid w:val="00272F28"/>
    <w:rsid w:val="00273DBB"/>
    <w:rsid w:val="00274543"/>
    <w:rsid w:val="00274767"/>
    <w:rsid w:val="00280BB2"/>
    <w:rsid w:val="002822E2"/>
    <w:rsid w:val="00283BE8"/>
    <w:rsid w:val="00285294"/>
    <w:rsid w:val="002855D3"/>
    <w:rsid w:val="002859B9"/>
    <w:rsid w:val="00285BC9"/>
    <w:rsid w:val="00287899"/>
    <w:rsid w:val="00290097"/>
    <w:rsid w:val="0029157A"/>
    <w:rsid w:val="002925A1"/>
    <w:rsid w:val="00294654"/>
    <w:rsid w:val="00294F2F"/>
    <w:rsid w:val="00294FD6"/>
    <w:rsid w:val="002963CD"/>
    <w:rsid w:val="002969E0"/>
    <w:rsid w:val="00296AA2"/>
    <w:rsid w:val="002978E0"/>
    <w:rsid w:val="002978E1"/>
    <w:rsid w:val="002A0041"/>
    <w:rsid w:val="002A36BB"/>
    <w:rsid w:val="002A4395"/>
    <w:rsid w:val="002A4E38"/>
    <w:rsid w:val="002A5660"/>
    <w:rsid w:val="002A5F57"/>
    <w:rsid w:val="002A630D"/>
    <w:rsid w:val="002A7566"/>
    <w:rsid w:val="002B42D8"/>
    <w:rsid w:val="002B4B40"/>
    <w:rsid w:val="002C0044"/>
    <w:rsid w:val="002C0A69"/>
    <w:rsid w:val="002C265E"/>
    <w:rsid w:val="002C288B"/>
    <w:rsid w:val="002C2AFA"/>
    <w:rsid w:val="002C4463"/>
    <w:rsid w:val="002C6E21"/>
    <w:rsid w:val="002D0243"/>
    <w:rsid w:val="002D3029"/>
    <w:rsid w:val="002D4790"/>
    <w:rsid w:val="002D5467"/>
    <w:rsid w:val="002D5614"/>
    <w:rsid w:val="002D5BC7"/>
    <w:rsid w:val="002E0D34"/>
    <w:rsid w:val="002E3131"/>
    <w:rsid w:val="002E5286"/>
    <w:rsid w:val="002E726D"/>
    <w:rsid w:val="002F2C5E"/>
    <w:rsid w:val="002F375F"/>
    <w:rsid w:val="002F4891"/>
    <w:rsid w:val="002F4D92"/>
    <w:rsid w:val="002F6D27"/>
    <w:rsid w:val="002F760B"/>
    <w:rsid w:val="003004CA"/>
    <w:rsid w:val="0030114F"/>
    <w:rsid w:val="00304324"/>
    <w:rsid w:val="00304899"/>
    <w:rsid w:val="0030532B"/>
    <w:rsid w:val="00306BE0"/>
    <w:rsid w:val="00310052"/>
    <w:rsid w:val="0031128F"/>
    <w:rsid w:val="00313B6C"/>
    <w:rsid w:val="00316E7B"/>
    <w:rsid w:val="00322CB8"/>
    <w:rsid w:val="00324B2B"/>
    <w:rsid w:val="00324E72"/>
    <w:rsid w:val="00325226"/>
    <w:rsid w:val="00326A9A"/>
    <w:rsid w:val="003304F5"/>
    <w:rsid w:val="00330B48"/>
    <w:rsid w:val="0033146F"/>
    <w:rsid w:val="00331BFE"/>
    <w:rsid w:val="00334154"/>
    <w:rsid w:val="00334671"/>
    <w:rsid w:val="003347CF"/>
    <w:rsid w:val="0033523C"/>
    <w:rsid w:val="00337B7A"/>
    <w:rsid w:val="00340563"/>
    <w:rsid w:val="00340D94"/>
    <w:rsid w:val="00341145"/>
    <w:rsid w:val="00342BDA"/>
    <w:rsid w:val="00343932"/>
    <w:rsid w:val="0034629C"/>
    <w:rsid w:val="003465AB"/>
    <w:rsid w:val="003470BA"/>
    <w:rsid w:val="0034725F"/>
    <w:rsid w:val="0034772D"/>
    <w:rsid w:val="00347F52"/>
    <w:rsid w:val="003507EF"/>
    <w:rsid w:val="00350AE3"/>
    <w:rsid w:val="003514F9"/>
    <w:rsid w:val="00351E03"/>
    <w:rsid w:val="00353027"/>
    <w:rsid w:val="0035379E"/>
    <w:rsid w:val="0035424D"/>
    <w:rsid w:val="00357947"/>
    <w:rsid w:val="00361A1D"/>
    <w:rsid w:val="00361E93"/>
    <w:rsid w:val="00362BBA"/>
    <w:rsid w:val="00363332"/>
    <w:rsid w:val="00372178"/>
    <w:rsid w:val="00374602"/>
    <w:rsid w:val="00374E91"/>
    <w:rsid w:val="00374EAD"/>
    <w:rsid w:val="00375658"/>
    <w:rsid w:val="0037618F"/>
    <w:rsid w:val="00376FAE"/>
    <w:rsid w:val="003801D0"/>
    <w:rsid w:val="00381512"/>
    <w:rsid w:val="003816C2"/>
    <w:rsid w:val="00381FD2"/>
    <w:rsid w:val="00382435"/>
    <w:rsid w:val="00382776"/>
    <w:rsid w:val="00382FE6"/>
    <w:rsid w:val="00383BF3"/>
    <w:rsid w:val="00383BFE"/>
    <w:rsid w:val="00384DB5"/>
    <w:rsid w:val="00384EEC"/>
    <w:rsid w:val="00390274"/>
    <w:rsid w:val="00391A28"/>
    <w:rsid w:val="00391A76"/>
    <w:rsid w:val="003928D7"/>
    <w:rsid w:val="00393A3E"/>
    <w:rsid w:val="00394308"/>
    <w:rsid w:val="00396A6B"/>
    <w:rsid w:val="003970DD"/>
    <w:rsid w:val="00397DA3"/>
    <w:rsid w:val="003A0509"/>
    <w:rsid w:val="003A1538"/>
    <w:rsid w:val="003A1A05"/>
    <w:rsid w:val="003A1EF1"/>
    <w:rsid w:val="003A321F"/>
    <w:rsid w:val="003A3390"/>
    <w:rsid w:val="003A3BE3"/>
    <w:rsid w:val="003A4C76"/>
    <w:rsid w:val="003A5FCF"/>
    <w:rsid w:val="003A6B5F"/>
    <w:rsid w:val="003A6FBA"/>
    <w:rsid w:val="003A7A74"/>
    <w:rsid w:val="003A7DF6"/>
    <w:rsid w:val="003B13F3"/>
    <w:rsid w:val="003B1C45"/>
    <w:rsid w:val="003B28BD"/>
    <w:rsid w:val="003B2A14"/>
    <w:rsid w:val="003B2CFB"/>
    <w:rsid w:val="003B2E06"/>
    <w:rsid w:val="003B34F0"/>
    <w:rsid w:val="003B37B8"/>
    <w:rsid w:val="003B5560"/>
    <w:rsid w:val="003B776B"/>
    <w:rsid w:val="003C038E"/>
    <w:rsid w:val="003C0534"/>
    <w:rsid w:val="003C193A"/>
    <w:rsid w:val="003C2425"/>
    <w:rsid w:val="003C26E4"/>
    <w:rsid w:val="003C362F"/>
    <w:rsid w:val="003C380D"/>
    <w:rsid w:val="003C39E9"/>
    <w:rsid w:val="003C3AFB"/>
    <w:rsid w:val="003C4724"/>
    <w:rsid w:val="003C61FE"/>
    <w:rsid w:val="003C6CCA"/>
    <w:rsid w:val="003C704D"/>
    <w:rsid w:val="003C7240"/>
    <w:rsid w:val="003D1DCD"/>
    <w:rsid w:val="003D2CEF"/>
    <w:rsid w:val="003D44B6"/>
    <w:rsid w:val="003D4E43"/>
    <w:rsid w:val="003D63A9"/>
    <w:rsid w:val="003E0B21"/>
    <w:rsid w:val="003E16E1"/>
    <w:rsid w:val="003E1F5F"/>
    <w:rsid w:val="003E2C1E"/>
    <w:rsid w:val="003E2F3F"/>
    <w:rsid w:val="003E560F"/>
    <w:rsid w:val="003E57EF"/>
    <w:rsid w:val="003E6AFA"/>
    <w:rsid w:val="003E778C"/>
    <w:rsid w:val="003F03A8"/>
    <w:rsid w:val="003F03B6"/>
    <w:rsid w:val="003F178F"/>
    <w:rsid w:val="003F2523"/>
    <w:rsid w:val="003F2A59"/>
    <w:rsid w:val="003F2BE0"/>
    <w:rsid w:val="003F2E7E"/>
    <w:rsid w:val="003F3026"/>
    <w:rsid w:val="003F31EF"/>
    <w:rsid w:val="003F3D32"/>
    <w:rsid w:val="003F678C"/>
    <w:rsid w:val="003F694E"/>
    <w:rsid w:val="003F70C1"/>
    <w:rsid w:val="003F7366"/>
    <w:rsid w:val="00400602"/>
    <w:rsid w:val="004007AA"/>
    <w:rsid w:val="004011AB"/>
    <w:rsid w:val="004032C5"/>
    <w:rsid w:val="00403AD8"/>
    <w:rsid w:val="004040CD"/>
    <w:rsid w:val="00411FE5"/>
    <w:rsid w:val="00414398"/>
    <w:rsid w:val="00414E80"/>
    <w:rsid w:val="0041543C"/>
    <w:rsid w:val="00416598"/>
    <w:rsid w:val="0041665C"/>
    <w:rsid w:val="00416BF3"/>
    <w:rsid w:val="00417293"/>
    <w:rsid w:val="00420B30"/>
    <w:rsid w:val="00421092"/>
    <w:rsid w:val="0042257F"/>
    <w:rsid w:val="004231A6"/>
    <w:rsid w:val="0042377B"/>
    <w:rsid w:val="0042438D"/>
    <w:rsid w:val="00425B9F"/>
    <w:rsid w:val="004268AF"/>
    <w:rsid w:val="00427D70"/>
    <w:rsid w:val="00427DE2"/>
    <w:rsid w:val="0043075E"/>
    <w:rsid w:val="0043147B"/>
    <w:rsid w:val="00431B08"/>
    <w:rsid w:val="00431DB4"/>
    <w:rsid w:val="0043232B"/>
    <w:rsid w:val="0043402F"/>
    <w:rsid w:val="004355F1"/>
    <w:rsid w:val="00435EF1"/>
    <w:rsid w:val="00437783"/>
    <w:rsid w:val="004411FB"/>
    <w:rsid w:val="00442B16"/>
    <w:rsid w:val="00444FD2"/>
    <w:rsid w:val="004456A0"/>
    <w:rsid w:val="00445FAF"/>
    <w:rsid w:val="00453B3C"/>
    <w:rsid w:val="00453B86"/>
    <w:rsid w:val="0045538B"/>
    <w:rsid w:val="00456D13"/>
    <w:rsid w:val="0045720F"/>
    <w:rsid w:val="0045728F"/>
    <w:rsid w:val="00457E78"/>
    <w:rsid w:val="004605F8"/>
    <w:rsid w:val="00460B84"/>
    <w:rsid w:val="00461947"/>
    <w:rsid w:val="00462CA5"/>
    <w:rsid w:val="0046308D"/>
    <w:rsid w:val="00470093"/>
    <w:rsid w:val="0047147C"/>
    <w:rsid w:val="00471CCC"/>
    <w:rsid w:val="0047461E"/>
    <w:rsid w:val="0047471D"/>
    <w:rsid w:val="00475386"/>
    <w:rsid w:val="00475969"/>
    <w:rsid w:val="0047724E"/>
    <w:rsid w:val="0047793D"/>
    <w:rsid w:val="00481F5C"/>
    <w:rsid w:val="00482CE8"/>
    <w:rsid w:val="004846F9"/>
    <w:rsid w:val="00485DE4"/>
    <w:rsid w:val="00493F58"/>
    <w:rsid w:val="004942B2"/>
    <w:rsid w:val="00494B66"/>
    <w:rsid w:val="00495BD6"/>
    <w:rsid w:val="00496283"/>
    <w:rsid w:val="004A040B"/>
    <w:rsid w:val="004A09F7"/>
    <w:rsid w:val="004A0C21"/>
    <w:rsid w:val="004A101B"/>
    <w:rsid w:val="004A1575"/>
    <w:rsid w:val="004A1A63"/>
    <w:rsid w:val="004A1D11"/>
    <w:rsid w:val="004A2270"/>
    <w:rsid w:val="004A2C68"/>
    <w:rsid w:val="004A2E2F"/>
    <w:rsid w:val="004A32D1"/>
    <w:rsid w:val="004A370D"/>
    <w:rsid w:val="004A5908"/>
    <w:rsid w:val="004A6D5E"/>
    <w:rsid w:val="004A79B6"/>
    <w:rsid w:val="004B0031"/>
    <w:rsid w:val="004B12B7"/>
    <w:rsid w:val="004B2765"/>
    <w:rsid w:val="004B4452"/>
    <w:rsid w:val="004B482C"/>
    <w:rsid w:val="004B5C98"/>
    <w:rsid w:val="004B78B3"/>
    <w:rsid w:val="004C01B8"/>
    <w:rsid w:val="004C03CC"/>
    <w:rsid w:val="004C28ED"/>
    <w:rsid w:val="004C42B6"/>
    <w:rsid w:val="004C47B6"/>
    <w:rsid w:val="004C4B36"/>
    <w:rsid w:val="004C6FA2"/>
    <w:rsid w:val="004D4230"/>
    <w:rsid w:val="004D5172"/>
    <w:rsid w:val="004D5722"/>
    <w:rsid w:val="004D59DA"/>
    <w:rsid w:val="004D5C4E"/>
    <w:rsid w:val="004D6EAA"/>
    <w:rsid w:val="004E10D6"/>
    <w:rsid w:val="004E1630"/>
    <w:rsid w:val="004E481F"/>
    <w:rsid w:val="004E5DAA"/>
    <w:rsid w:val="004E6120"/>
    <w:rsid w:val="004E6B97"/>
    <w:rsid w:val="004F00B7"/>
    <w:rsid w:val="004F0708"/>
    <w:rsid w:val="004F07C5"/>
    <w:rsid w:val="004F215B"/>
    <w:rsid w:val="004F2797"/>
    <w:rsid w:val="004F2BD7"/>
    <w:rsid w:val="004F42A9"/>
    <w:rsid w:val="004F4A89"/>
    <w:rsid w:val="004F5137"/>
    <w:rsid w:val="004F7E17"/>
    <w:rsid w:val="00500CDF"/>
    <w:rsid w:val="00501096"/>
    <w:rsid w:val="00502EF3"/>
    <w:rsid w:val="00502F1F"/>
    <w:rsid w:val="00503F31"/>
    <w:rsid w:val="0050464E"/>
    <w:rsid w:val="00506327"/>
    <w:rsid w:val="00507B52"/>
    <w:rsid w:val="005114CF"/>
    <w:rsid w:val="005119FA"/>
    <w:rsid w:val="00511ABD"/>
    <w:rsid w:val="005153D7"/>
    <w:rsid w:val="00516AEF"/>
    <w:rsid w:val="00517AD9"/>
    <w:rsid w:val="00517C49"/>
    <w:rsid w:val="00521216"/>
    <w:rsid w:val="00521693"/>
    <w:rsid w:val="00521B6F"/>
    <w:rsid w:val="00521E99"/>
    <w:rsid w:val="005231B8"/>
    <w:rsid w:val="00524002"/>
    <w:rsid w:val="00524305"/>
    <w:rsid w:val="00524ABE"/>
    <w:rsid w:val="00525380"/>
    <w:rsid w:val="00525642"/>
    <w:rsid w:val="00531DC8"/>
    <w:rsid w:val="005331FB"/>
    <w:rsid w:val="0053395B"/>
    <w:rsid w:val="00533EB2"/>
    <w:rsid w:val="00535918"/>
    <w:rsid w:val="00536DBF"/>
    <w:rsid w:val="005370E3"/>
    <w:rsid w:val="00540553"/>
    <w:rsid w:val="005412F6"/>
    <w:rsid w:val="005423A6"/>
    <w:rsid w:val="0054240F"/>
    <w:rsid w:val="005434C9"/>
    <w:rsid w:val="0054465C"/>
    <w:rsid w:val="005448F9"/>
    <w:rsid w:val="00550A42"/>
    <w:rsid w:val="005538DA"/>
    <w:rsid w:val="005546D3"/>
    <w:rsid w:val="005549D2"/>
    <w:rsid w:val="00554C6E"/>
    <w:rsid w:val="00554E74"/>
    <w:rsid w:val="00555275"/>
    <w:rsid w:val="0055585B"/>
    <w:rsid w:val="00555E7F"/>
    <w:rsid w:val="00556E90"/>
    <w:rsid w:val="00557738"/>
    <w:rsid w:val="00557FCE"/>
    <w:rsid w:val="00560019"/>
    <w:rsid w:val="00560889"/>
    <w:rsid w:val="005608B8"/>
    <w:rsid w:val="005643AA"/>
    <w:rsid w:val="00564B11"/>
    <w:rsid w:val="00565788"/>
    <w:rsid w:val="00565DA8"/>
    <w:rsid w:val="0056707D"/>
    <w:rsid w:val="00570707"/>
    <w:rsid w:val="005717ED"/>
    <w:rsid w:val="00571F42"/>
    <w:rsid w:val="005720E0"/>
    <w:rsid w:val="00572322"/>
    <w:rsid w:val="00572AFF"/>
    <w:rsid w:val="00573E4A"/>
    <w:rsid w:val="005746D7"/>
    <w:rsid w:val="00577E5A"/>
    <w:rsid w:val="005802E2"/>
    <w:rsid w:val="00581308"/>
    <w:rsid w:val="00583F80"/>
    <w:rsid w:val="0058444C"/>
    <w:rsid w:val="0058574B"/>
    <w:rsid w:val="00585D7B"/>
    <w:rsid w:val="005869BE"/>
    <w:rsid w:val="005909EB"/>
    <w:rsid w:val="00591DE3"/>
    <w:rsid w:val="0059220A"/>
    <w:rsid w:val="00594842"/>
    <w:rsid w:val="00595586"/>
    <w:rsid w:val="00596DC6"/>
    <w:rsid w:val="0059700C"/>
    <w:rsid w:val="00597572"/>
    <w:rsid w:val="00597F20"/>
    <w:rsid w:val="005A0083"/>
    <w:rsid w:val="005A2053"/>
    <w:rsid w:val="005A2105"/>
    <w:rsid w:val="005A372E"/>
    <w:rsid w:val="005A3998"/>
    <w:rsid w:val="005A3AC5"/>
    <w:rsid w:val="005A41E4"/>
    <w:rsid w:val="005A4DC0"/>
    <w:rsid w:val="005A5F59"/>
    <w:rsid w:val="005A64CA"/>
    <w:rsid w:val="005B2FB9"/>
    <w:rsid w:val="005B3E83"/>
    <w:rsid w:val="005B41BD"/>
    <w:rsid w:val="005B4E0E"/>
    <w:rsid w:val="005B5321"/>
    <w:rsid w:val="005B54FC"/>
    <w:rsid w:val="005B66BE"/>
    <w:rsid w:val="005B6ADD"/>
    <w:rsid w:val="005B6F61"/>
    <w:rsid w:val="005B7BF0"/>
    <w:rsid w:val="005C108E"/>
    <w:rsid w:val="005C198A"/>
    <w:rsid w:val="005C1E62"/>
    <w:rsid w:val="005C269E"/>
    <w:rsid w:val="005C2CB6"/>
    <w:rsid w:val="005C33DC"/>
    <w:rsid w:val="005C5A79"/>
    <w:rsid w:val="005C5D35"/>
    <w:rsid w:val="005C61C6"/>
    <w:rsid w:val="005C6843"/>
    <w:rsid w:val="005C7BF9"/>
    <w:rsid w:val="005C7D18"/>
    <w:rsid w:val="005C7FAE"/>
    <w:rsid w:val="005D069F"/>
    <w:rsid w:val="005D1413"/>
    <w:rsid w:val="005D1740"/>
    <w:rsid w:val="005D197A"/>
    <w:rsid w:val="005D1DFC"/>
    <w:rsid w:val="005D255C"/>
    <w:rsid w:val="005D2D46"/>
    <w:rsid w:val="005D3407"/>
    <w:rsid w:val="005D3B72"/>
    <w:rsid w:val="005D4E27"/>
    <w:rsid w:val="005D6E2E"/>
    <w:rsid w:val="005D7E6E"/>
    <w:rsid w:val="005E0C63"/>
    <w:rsid w:val="005E1D5A"/>
    <w:rsid w:val="005E270A"/>
    <w:rsid w:val="005E3768"/>
    <w:rsid w:val="005E3BC5"/>
    <w:rsid w:val="005E52B9"/>
    <w:rsid w:val="005E642D"/>
    <w:rsid w:val="005E66D3"/>
    <w:rsid w:val="005F11A9"/>
    <w:rsid w:val="005F2153"/>
    <w:rsid w:val="005F3995"/>
    <w:rsid w:val="005F4226"/>
    <w:rsid w:val="005F4EAC"/>
    <w:rsid w:val="005F58C7"/>
    <w:rsid w:val="005F5900"/>
    <w:rsid w:val="005F64B7"/>
    <w:rsid w:val="005F6AA8"/>
    <w:rsid w:val="005F762C"/>
    <w:rsid w:val="0060256E"/>
    <w:rsid w:val="0060285A"/>
    <w:rsid w:val="0060364A"/>
    <w:rsid w:val="006040FA"/>
    <w:rsid w:val="006112F1"/>
    <w:rsid w:val="00611CC0"/>
    <w:rsid w:val="006124B3"/>
    <w:rsid w:val="00613507"/>
    <w:rsid w:val="00613751"/>
    <w:rsid w:val="0061399E"/>
    <w:rsid w:val="00615CB7"/>
    <w:rsid w:val="00615D41"/>
    <w:rsid w:val="00620B09"/>
    <w:rsid w:val="00622287"/>
    <w:rsid w:val="0062436C"/>
    <w:rsid w:val="006251D6"/>
    <w:rsid w:val="006264E4"/>
    <w:rsid w:val="00627749"/>
    <w:rsid w:val="0063017C"/>
    <w:rsid w:val="00630FE7"/>
    <w:rsid w:val="00631095"/>
    <w:rsid w:val="006319BF"/>
    <w:rsid w:val="00634AA8"/>
    <w:rsid w:val="00635D9C"/>
    <w:rsid w:val="00640C33"/>
    <w:rsid w:val="00641314"/>
    <w:rsid w:val="00642B63"/>
    <w:rsid w:val="006435A6"/>
    <w:rsid w:val="00644D8F"/>
    <w:rsid w:val="006452B1"/>
    <w:rsid w:val="00646647"/>
    <w:rsid w:val="006467BD"/>
    <w:rsid w:val="00656868"/>
    <w:rsid w:val="00657A85"/>
    <w:rsid w:val="00662221"/>
    <w:rsid w:val="0066290D"/>
    <w:rsid w:val="00662D33"/>
    <w:rsid w:val="00663D53"/>
    <w:rsid w:val="006664A1"/>
    <w:rsid w:val="006667A0"/>
    <w:rsid w:val="00666EB4"/>
    <w:rsid w:val="0066724D"/>
    <w:rsid w:val="006676FB"/>
    <w:rsid w:val="00670520"/>
    <w:rsid w:val="00670706"/>
    <w:rsid w:val="0067179D"/>
    <w:rsid w:val="00672A5D"/>
    <w:rsid w:val="006745B4"/>
    <w:rsid w:val="00676E5A"/>
    <w:rsid w:val="00680CA2"/>
    <w:rsid w:val="00680FFB"/>
    <w:rsid w:val="00681D22"/>
    <w:rsid w:val="00684A5C"/>
    <w:rsid w:val="00685666"/>
    <w:rsid w:val="00686247"/>
    <w:rsid w:val="00686FED"/>
    <w:rsid w:val="00687C93"/>
    <w:rsid w:val="00687E96"/>
    <w:rsid w:val="00687F19"/>
    <w:rsid w:val="00690293"/>
    <w:rsid w:val="0069244F"/>
    <w:rsid w:val="00693628"/>
    <w:rsid w:val="006948CF"/>
    <w:rsid w:val="00694A80"/>
    <w:rsid w:val="00696645"/>
    <w:rsid w:val="0069731B"/>
    <w:rsid w:val="006A20A1"/>
    <w:rsid w:val="006A5C14"/>
    <w:rsid w:val="006A694C"/>
    <w:rsid w:val="006A79F8"/>
    <w:rsid w:val="006B169B"/>
    <w:rsid w:val="006B1A41"/>
    <w:rsid w:val="006B2463"/>
    <w:rsid w:val="006B346C"/>
    <w:rsid w:val="006B4E1F"/>
    <w:rsid w:val="006B593F"/>
    <w:rsid w:val="006B70B1"/>
    <w:rsid w:val="006B7F5E"/>
    <w:rsid w:val="006C0D4E"/>
    <w:rsid w:val="006C15E1"/>
    <w:rsid w:val="006C22E7"/>
    <w:rsid w:val="006C2F95"/>
    <w:rsid w:val="006C611C"/>
    <w:rsid w:val="006C7637"/>
    <w:rsid w:val="006C7AC2"/>
    <w:rsid w:val="006D0DD2"/>
    <w:rsid w:val="006D13E8"/>
    <w:rsid w:val="006D4933"/>
    <w:rsid w:val="006D7B44"/>
    <w:rsid w:val="006E22A6"/>
    <w:rsid w:val="006E25CE"/>
    <w:rsid w:val="006E27CC"/>
    <w:rsid w:val="006E4F91"/>
    <w:rsid w:val="006E5974"/>
    <w:rsid w:val="006E5CE4"/>
    <w:rsid w:val="006E61B5"/>
    <w:rsid w:val="006E7324"/>
    <w:rsid w:val="006F0567"/>
    <w:rsid w:val="006F07E4"/>
    <w:rsid w:val="006F18AE"/>
    <w:rsid w:val="006F2261"/>
    <w:rsid w:val="006F5422"/>
    <w:rsid w:val="006F5631"/>
    <w:rsid w:val="006F64E1"/>
    <w:rsid w:val="006F7201"/>
    <w:rsid w:val="00701685"/>
    <w:rsid w:val="00702F59"/>
    <w:rsid w:val="00703533"/>
    <w:rsid w:val="00703A3D"/>
    <w:rsid w:val="00704B40"/>
    <w:rsid w:val="00704C6C"/>
    <w:rsid w:val="00704EC7"/>
    <w:rsid w:val="0070562F"/>
    <w:rsid w:val="00705E82"/>
    <w:rsid w:val="007061AE"/>
    <w:rsid w:val="007065BE"/>
    <w:rsid w:val="00707966"/>
    <w:rsid w:val="00707DEC"/>
    <w:rsid w:val="007100AC"/>
    <w:rsid w:val="0071018B"/>
    <w:rsid w:val="0071078C"/>
    <w:rsid w:val="00710BB8"/>
    <w:rsid w:val="0071117D"/>
    <w:rsid w:val="00711F2C"/>
    <w:rsid w:val="007120B0"/>
    <w:rsid w:val="00712B4E"/>
    <w:rsid w:val="007131CA"/>
    <w:rsid w:val="007146A8"/>
    <w:rsid w:val="007158AD"/>
    <w:rsid w:val="00715DF2"/>
    <w:rsid w:val="007174C3"/>
    <w:rsid w:val="007178F3"/>
    <w:rsid w:val="00720C37"/>
    <w:rsid w:val="00721070"/>
    <w:rsid w:val="0072181E"/>
    <w:rsid w:val="00721DF2"/>
    <w:rsid w:val="007229DE"/>
    <w:rsid w:val="007239FB"/>
    <w:rsid w:val="007273AC"/>
    <w:rsid w:val="00727B58"/>
    <w:rsid w:val="00727E9A"/>
    <w:rsid w:val="00730B2D"/>
    <w:rsid w:val="00731FAE"/>
    <w:rsid w:val="00733D54"/>
    <w:rsid w:val="00734A4C"/>
    <w:rsid w:val="00734B24"/>
    <w:rsid w:val="0073620C"/>
    <w:rsid w:val="00736E71"/>
    <w:rsid w:val="00737EC6"/>
    <w:rsid w:val="007407C4"/>
    <w:rsid w:val="00740CAF"/>
    <w:rsid w:val="00741A7F"/>
    <w:rsid w:val="00743967"/>
    <w:rsid w:val="00744051"/>
    <w:rsid w:val="0074738E"/>
    <w:rsid w:val="00750187"/>
    <w:rsid w:val="0075177B"/>
    <w:rsid w:val="00752114"/>
    <w:rsid w:val="00753A24"/>
    <w:rsid w:val="00754724"/>
    <w:rsid w:val="00757BA2"/>
    <w:rsid w:val="00760CDD"/>
    <w:rsid w:val="00762E7B"/>
    <w:rsid w:val="00763A08"/>
    <w:rsid w:val="00763F3B"/>
    <w:rsid w:val="007644E2"/>
    <w:rsid w:val="00764757"/>
    <w:rsid w:val="00765635"/>
    <w:rsid w:val="00765C0C"/>
    <w:rsid w:val="00766860"/>
    <w:rsid w:val="00766AB0"/>
    <w:rsid w:val="00766FF7"/>
    <w:rsid w:val="007678DB"/>
    <w:rsid w:val="00770796"/>
    <w:rsid w:val="00770F40"/>
    <w:rsid w:val="007748CD"/>
    <w:rsid w:val="0077604C"/>
    <w:rsid w:val="00776507"/>
    <w:rsid w:val="007770C5"/>
    <w:rsid w:val="00777800"/>
    <w:rsid w:val="0078020D"/>
    <w:rsid w:val="00780372"/>
    <w:rsid w:val="00780748"/>
    <w:rsid w:val="00780C3F"/>
    <w:rsid w:val="00782326"/>
    <w:rsid w:val="00784BF9"/>
    <w:rsid w:val="00786232"/>
    <w:rsid w:val="007871F9"/>
    <w:rsid w:val="007900DF"/>
    <w:rsid w:val="00791CE7"/>
    <w:rsid w:val="0079205C"/>
    <w:rsid w:val="00792C71"/>
    <w:rsid w:val="00792DFC"/>
    <w:rsid w:val="00794CAD"/>
    <w:rsid w:val="00794E84"/>
    <w:rsid w:val="0079533A"/>
    <w:rsid w:val="00795813"/>
    <w:rsid w:val="007970D7"/>
    <w:rsid w:val="007A0025"/>
    <w:rsid w:val="007A299C"/>
    <w:rsid w:val="007A63AC"/>
    <w:rsid w:val="007A6D15"/>
    <w:rsid w:val="007B11CF"/>
    <w:rsid w:val="007B20F7"/>
    <w:rsid w:val="007B3D63"/>
    <w:rsid w:val="007B3E50"/>
    <w:rsid w:val="007B6D4D"/>
    <w:rsid w:val="007C2DE4"/>
    <w:rsid w:val="007C3417"/>
    <w:rsid w:val="007C3A58"/>
    <w:rsid w:val="007C3DB9"/>
    <w:rsid w:val="007C472E"/>
    <w:rsid w:val="007C5BDE"/>
    <w:rsid w:val="007C7566"/>
    <w:rsid w:val="007D067B"/>
    <w:rsid w:val="007D090E"/>
    <w:rsid w:val="007D1B1D"/>
    <w:rsid w:val="007D1CF9"/>
    <w:rsid w:val="007D31B7"/>
    <w:rsid w:val="007D452D"/>
    <w:rsid w:val="007D7211"/>
    <w:rsid w:val="007E0027"/>
    <w:rsid w:val="007E059E"/>
    <w:rsid w:val="007E0D74"/>
    <w:rsid w:val="007E18B3"/>
    <w:rsid w:val="007E3FB6"/>
    <w:rsid w:val="007E4CA9"/>
    <w:rsid w:val="007E5052"/>
    <w:rsid w:val="007E5CC6"/>
    <w:rsid w:val="007E6191"/>
    <w:rsid w:val="007E62FA"/>
    <w:rsid w:val="007E6F96"/>
    <w:rsid w:val="007E7895"/>
    <w:rsid w:val="007E7F4B"/>
    <w:rsid w:val="007F17CD"/>
    <w:rsid w:val="007F200C"/>
    <w:rsid w:val="007F2ECC"/>
    <w:rsid w:val="007F33CB"/>
    <w:rsid w:val="007F379F"/>
    <w:rsid w:val="007F3E25"/>
    <w:rsid w:val="007F4564"/>
    <w:rsid w:val="007F5C5E"/>
    <w:rsid w:val="007F644E"/>
    <w:rsid w:val="007F64A9"/>
    <w:rsid w:val="00800EC7"/>
    <w:rsid w:val="00803F24"/>
    <w:rsid w:val="00804C78"/>
    <w:rsid w:val="0080550B"/>
    <w:rsid w:val="00805DB2"/>
    <w:rsid w:val="008065D8"/>
    <w:rsid w:val="00807E79"/>
    <w:rsid w:val="00810276"/>
    <w:rsid w:val="008107CE"/>
    <w:rsid w:val="00810F88"/>
    <w:rsid w:val="00812112"/>
    <w:rsid w:val="00813DED"/>
    <w:rsid w:val="00814B32"/>
    <w:rsid w:val="00814D02"/>
    <w:rsid w:val="00815D3A"/>
    <w:rsid w:val="0081619C"/>
    <w:rsid w:val="00816A0A"/>
    <w:rsid w:val="00817407"/>
    <w:rsid w:val="00820605"/>
    <w:rsid w:val="0082130E"/>
    <w:rsid w:val="00822B39"/>
    <w:rsid w:val="008236E3"/>
    <w:rsid w:val="0083155C"/>
    <w:rsid w:val="0083164A"/>
    <w:rsid w:val="00833CD8"/>
    <w:rsid w:val="008346FF"/>
    <w:rsid w:val="00843C3E"/>
    <w:rsid w:val="00844BD6"/>
    <w:rsid w:val="00844CFA"/>
    <w:rsid w:val="008457D8"/>
    <w:rsid w:val="00845AD0"/>
    <w:rsid w:val="00845CF2"/>
    <w:rsid w:val="00847E50"/>
    <w:rsid w:val="00852125"/>
    <w:rsid w:val="008549E6"/>
    <w:rsid w:val="00855A7B"/>
    <w:rsid w:val="008567E9"/>
    <w:rsid w:val="00860A17"/>
    <w:rsid w:val="00860AEE"/>
    <w:rsid w:val="00862967"/>
    <w:rsid w:val="0086310D"/>
    <w:rsid w:val="008631EB"/>
    <w:rsid w:val="00863379"/>
    <w:rsid w:val="00864FC1"/>
    <w:rsid w:val="00866659"/>
    <w:rsid w:val="00866967"/>
    <w:rsid w:val="0087071E"/>
    <w:rsid w:val="00871F89"/>
    <w:rsid w:val="0087257B"/>
    <w:rsid w:val="00873064"/>
    <w:rsid w:val="008738AA"/>
    <w:rsid w:val="00873B9A"/>
    <w:rsid w:val="008747FC"/>
    <w:rsid w:val="00875993"/>
    <w:rsid w:val="008769A0"/>
    <w:rsid w:val="008770A5"/>
    <w:rsid w:val="00880245"/>
    <w:rsid w:val="00880C75"/>
    <w:rsid w:val="0088154C"/>
    <w:rsid w:val="008825B7"/>
    <w:rsid w:val="0088310D"/>
    <w:rsid w:val="00885A8C"/>
    <w:rsid w:val="00892307"/>
    <w:rsid w:val="00892C74"/>
    <w:rsid w:val="0089467D"/>
    <w:rsid w:val="00895495"/>
    <w:rsid w:val="00896D07"/>
    <w:rsid w:val="00896F13"/>
    <w:rsid w:val="008A0A49"/>
    <w:rsid w:val="008A3424"/>
    <w:rsid w:val="008A37CE"/>
    <w:rsid w:val="008A4084"/>
    <w:rsid w:val="008A4C55"/>
    <w:rsid w:val="008A5033"/>
    <w:rsid w:val="008A7A83"/>
    <w:rsid w:val="008B04B2"/>
    <w:rsid w:val="008B2320"/>
    <w:rsid w:val="008B34C7"/>
    <w:rsid w:val="008B3F76"/>
    <w:rsid w:val="008B6E23"/>
    <w:rsid w:val="008B757C"/>
    <w:rsid w:val="008C05F1"/>
    <w:rsid w:val="008C0F7C"/>
    <w:rsid w:val="008C2EFC"/>
    <w:rsid w:val="008C40CB"/>
    <w:rsid w:val="008C483B"/>
    <w:rsid w:val="008C5D1F"/>
    <w:rsid w:val="008D05FC"/>
    <w:rsid w:val="008D08D7"/>
    <w:rsid w:val="008D0DF1"/>
    <w:rsid w:val="008D2DF2"/>
    <w:rsid w:val="008D64B7"/>
    <w:rsid w:val="008D70A5"/>
    <w:rsid w:val="008D7362"/>
    <w:rsid w:val="008D76BD"/>
    <w:rsid w:val="008D7EF8"/>
    <w:rsid w:val="008E163A"/>
    <w:rsid w:val="008E1F33"/>
    <w:rsid w:val="008E5330"/>
    <w:rsid w:val="008E5426"/>
    <w:rsid w:val="008E5F3E"/>
    <w:rsid w:val="008E7F33"/>
    <w:rsid w:val="008E7FE1"/>
    <w:rsid w:val="008F00B0"/>
    <w:rsid w:val="008F0C01"/>
    <w:rsid w:val="008F0CBC"/>
    <w:rsid w:val="008F4B54"/>
    <w:rsid w:val="008F5925"/>
    <w:rsid w:val="008F61BF"/>
    <w:rsid w:val="009008E5"/>
    <w:rsid w:val="00903529"/>
    <w:rsid w:val="0090360A"/>
    <w:rsid w:val="00904C17"/>
    <w:rsid w:val="00905661"/>
    <w:rsid w:val="00906618"/>
    <w:rsid w:val="00907CBA"/>
    <w:rsid w:val="009103E0"/>
    <w:rsid w:val="00910672"/>
    <w:rsid w:val="00910A1F"/>
    <w:rsid w:val="00911567"/>
    <w:rsid w:val="00912DEB"/>
    <w:rsid w:val="0091321C"/>
    <w:rsid w:val="0091336A"/>
    <w:rsid w:val="00913B90"/>
    <w:rsid w:val="009141AD"/>
    <w:rsid w:val="00915404"/>
    <w:rsid w:val="00915F9B"/>
    <w:rsid w:val="009161FD"/>
    <w:rsid w:val="0091739B"/>
    <w:rsid w:val="00921926"/>
    <w:rsid w:val="00921F5B"/>
    <w:rsid w:val="009253FF"/>
    <w:rsid w:val="009261EE"/>
    <w:rsid w:val="0092621E"/>
    <w:rsid w:val="009265ED"/>
    <w:rsid w:val="0093016F"/>
    <w:rsid w:val="00936BE9"/>
    <w:rsid w:val="00941335"/>
    <w:rsid w:val="00942B9A"/>
    <w:rsid w:val="009434F8"/>
    <w:rsid w:val="009449F5"/>
    <w:rsid w:val="00944B0E"/>
    <w:rsid w:val="00944C98"/>
    <w:rsid w:val="00945C34"/>
    <w:rsid w:val="00946293"/>
    <w:rsid w:val="009517B4"/>
    <w:rsid w:val="009524B5"/>
    <w:rsid w:val="009534B8"/>
    <w:rsid w:val="0095387E"/>
    <w:rsid w:val="0095404A"/>
    <w:rsid w:val="0095488B"/>
    <w:rsid w:val="00954D5A"/>
    <w:rsid w:val="009560F3"/>
    <w:rsid w:val="00956F0A"/>
    <w:rsid w:val="0095724C"/>
    <w:rsid w:val="0095775F"/>
    <w:rsid w:val="00960B41"/>
    <w:rsid w:val="00960D5C"/>
    <w:rsid w:val="009624B2"/>
    <w:rsid w:val="0096280B"/>
    <w:rsid w:val="00962AB5"/>
    <w:rsid w:val="00963910"/>
    <w:rsid w:val="00965BC0"/>
    <w:rsid w:val="00967BC7"/>
    <w:rsid w:val="00970609"/>
    <w:rsid w:val="0097078B"/>
    <w:rsid w:val="00970BCE"/>
    <w:rsid w:val="00971DC7"/>
    <w:rsid w:val="009727FC"/>
    <w:rsid w:val="0097281B"/>
    <w:rsid w:val="0097339E"/>
    <w:rsid w:val="0097347A"/>
    <w:rsid w:val="00973F13"/>
    <w:rsid w:val="009756A9"/>
    <w:rsid w:val="009763EB"/>
    <w:rsid w:val="00976547"/>
    <w:rsid w:val="009803B2"/>
    <w:rsid w:val="00980838"/>
    <w:rsid w:val="00982E95"/>
    <w:rsid w:val="00983145"/>
    <w:rsid w:val="009838F1"/>
    <w:rsid w:val="009850BB"/>
    <w:rsid w:val="0098574D"/>
    <w:rsid w:val="009863CE"/>
    <w:rsid w:val="009879E3"/>
    <w:rsid w:val="00990119"/>
    <w:rsid w:val="00990603"/>
    <w:rsid w:val="00990BDD"/>
    <w:rsid w:val="00992110"/>
    <w:rsid w:val="0099286B"/>
    <w:rsid w:val="00992BBA"/>
    <w:rsid w:val="00992D1A"/>
    <w:rsid w:val="00993E2C"/>
    <w:rsid w:val="009951BC"/>
    <w:rsid w:val="00996AE6"/>
    <w:rsid w:val="00997359"/>
    <w:rsid w:val="009A132A"/>
    <w:rsid w:val="009A31E5"/>
    <w:rsid w:val="009A6290"/>
    <w:rsid w:val="009A7ADC"/>
    <w:rsid w:val="009B063C"/>
    <w:rsid w:val="009B3C2A"/>
    <w:rsid w:val="009B42B6"/>
    <w:rsid w:val="009B4DF1"/>
    <w:rsid w:val="009B5180"/>
    <w:rsid w:val="009B51DD"/>
    <w:rsid w:val="009B5955"/>
    <w:rsid w:val="009B6F37"/>
    <w:rsid w:val="009C0CE2"/>
    <w:rsid w:val="009C1E3A"/>
    <w:rsid w:val="009C3C55"/>
    <w:rsid w:val="009C5173"/>
    <w:rsid w:val="009C64DA"/>
    <w:rsid w:val="009D0CA7"/>
    <w:rsid w:val="009D4A3B"/>
    <w:rsid w:val="009D576C"/>
    <w:rsid w:val="009D59BC"/>
    <w:rsid w:val="009D64B3"/>
    <w:rsid w:val="009D6A5A"/>
    <w:rsid w:val="009E032D"/>
    <w:rsid w:val="009E0AB0"/>
    <w:rsid w:val="009E0F3F"/>
    <w:rsid w:val="009E36C7"/>
    <w:rsid w:val="009E4F6C"/>
    <w:rsid w:val="009E7787"/>
    <w:rsid w:val="009E7A1F"/>
    <w:rsid w:val="009F07E9"/>
    <w:rsid w:val="009F3BC9"/>
    <w:rsid w:val="009F3E88"/>
    <w:rsid w:val="009F5DAE"/>
    <w:rsid w:val="009F668C"/>
    <w:rsid w:val="009F7104"/>
    <w:rsid w:val="009F7E3A"/>
    <w:rsid w:val="00A01772"/>
    <w:rsid w:val="00A02278"/>
    <w:rsid w:val="00A02387"/>
    <w:rsid w:val="00A02AA5"/>
    <w:rsid w:val="00A0391C"/>
    <w:rsid w:val="00A06F9D"/>
    <w:rsid w:val="00A07953"/>
    <w:rsid w:val="00A11DC9"/>
    <w:rsid w:val="00A124A1"/>
    <w:rsid w:val="00A13017"/>
    <w:rsid w:val="00A130A5"/>
    <w:rsid w:val="00A132CE"/>
    <w:rsid w:val="00A13FDB"/>
    <w:rsid w:val="00A161A1"/>
    <w:rsid w:val="00A17A98"/>
    <w:rsid w:val="00A17C2B"/>
    <w:rsid w:val="00A20E77"/>
    <w:rsid w:val="00A23C46"/>
    <w:rsid w:val="00A24B8D"/>
    <w:rsid w:val="00A31AD6"/>
    <w:rsid w:val="00A3236D"/>
    <w:rsid w:val="00A3372A"/>
    <w:rsid w:val="00A33A57"/>
    <w:rsid w:val="00A363CA"/>
    <w:rsid w:val="00A36FA0"/>
    <w:rsid w:val="00A3759E"/>
    <w:rsid w:val="00A412BB"/>
    <w:rsid w:val="00A43E24"/>
    <w:rsid w:val="00A46EB1"/>
    <w:rsid w:val="00A50AF6"/>
    <w:rsid w:val="00A517AB"/>
    <w:rsid w:val="00A532F1"/>
    <w:rsid w:val="00A55855"/>
    <w:rsid w:val="00A62667"/>
    <w:rsid w:val="00A62D74"/>
    <w:rsid w:val="00A62E6F"/>
    <w:rsid w:val="00A654E8"/>
    <w:rsid w:val="00A660F2"/>
    <w:rsid w:val="00A667D8"/>
    <w:rsid w:val="00A71968"/>
    <w:rsid w:val="00A71D89"/>
    <w:rsid w:val="00A72352"/>
    <w:rsid w:val="00A73C64"/>
    <w:rsid w:val="00A74B0E"/>
    <w:rsid w:val="00A75F8C"/>
    <w:rsid w:val="00A80356"/>
    <w:rsid w:val="00A806FD"/>
    <w:rsid w:val="00A8111C"/>
    <w:rsid w:val="00A817B8"/>
    <w:rsid w:val="00A81CF3"/>
    <w:rsid w:val="00A829BA"/>
    <w:rsid w:val="00A83C6D"/>
    <w:rsid w:val="00A85B20"/>
    <w:rsid w:val="00A86FC7"/>
    <w:rsid w:val="00A8776B"/>
    <w:rsid w:val="00A87ADC"/>
    <w:rsid w:val="00A900EC"/>
    <w:rsid w:val="00A90DC5"/>
    <w:rsid w:val="00A91270"/>
    <w:rsid w:val="00A91FC5"/>
    <w:rsid w:val="00A92163"/>
    <w:rsid w:val="00A935CF"/>
    <w:rsid w:val="00A93F61"/>
    <w:rsid w:val="00A94F60"/>
    <w:rsid w:val="00A972A2"/>
    <w:rsid w:val="00A9774F"/>
    <w:rsid w:val="00A97BAC"/>
    <w:rsid w:val="00AA0815"/>
    <w:rsid w:val="00AA221F"/>
    <w:rsid w:val="00AA3B60"/>
    <w:rsid w:val="00AA7A78"/>
    <w:rsid w:val="00AB33E5"/>
    <w:rsid w:val="00AB3E06"/>
    <w:rsid w:val="00AB4E5A"/>
    <w:rsid w:val="00AB7AE5"/>
    <w:rsid w:val="00AC037A"/>
    <w:rsid w:val="00AC5A2A"/>
    <w:rsid w:val="00AC63F2"/>
    <w:rsid w:val="00AC739A"/>
    <w:rsid w:val="00AD05A9"/>
    <w:rsid w:val="00AD1619"/>
    <w:rsid w:val="00AD387E"/>
    <w:rsid w:val="00AD452B"/>
    <w:rsid w:val="00AD4798"/>
    <w:rsid w:val="00AD491C"/>
    <w:rsid w:val="00AD59BD"/>
    <w:rsid w:val="00AD6FA0"/>
    <w:rsid w:val="00AE06E8"/>
    <w:rsid w:val="00AE157E"/>
    <w:rsid w:val="00AE362E"/>
    <w:rsid w:val="00AE4B31"/>
    <w:rsid w:val="00AE4EC9"/>
    <w:rsid w:val="00AE634C"/>
    <w:rsid w:val="00AE6C90"/>
    <w:rsid w:val="00AE6EF0"/>
    <w:rsid w:val="00AF08E9"/>
    <w:rsid w:val="00AF1050"/>
    <w:rsid w:val="00AF1BA0"/>
    <w:rsid w:val="00AF2419"/>
    <w:rsid w:val="00AF54C5"/>
    <w:rsid w:val="00AF7DB8"/>
    <w:rsid w:val="00B00632"/>
    <w:rsid w:val="00B0163B"/>
    <w:rsid w:val="00B034D0"/>
    <w:rsid w:val="00B038B4"/>
    <w:rsid w:val="00B03DD9"/>
    <w:rsid w:val="00B10C54"/>
    <w:rsid w:val="00B130D0"/>
    <w:rsid w:val="00B1508B"/>
    <w:rsid w:val="00B16ADD"/>
    <w:rsid w:val="00B178AD"/>
    <w:rsid w:val="00B204DF"/>
    <w:rsid w:val="00B20E2C"/>
    <w:rsid w:val="00B215D6"/>
    <w:rsid w:val="00B2253A"/>
    <w:rsid w:val="00B22675"/>
    <w:rsid w:val="00B2365D"/>
    <w:rsid w:val="00B23C36"/>
    <w:rsid w:val="00B256CC"/>
    <w:rsid w:val="00B26805"/>
    <w:rsid w:val="00B27B14"/>
    <w:rsid w:val="00B27ED4"/>
    <w:rsid w:val="00B30471"/>
    <w:rsid w:val="00B30605"/>
    <w:rsid w:val="00B317E7"/>
    <w:rsid w:val="00B322B4"/>
    <w:rsid w:val="00B32778"/>
    <w:rsid w:val="00B32920"/>
    <w:rsid w:val="00B34DD3"/>
    <w:rsid w:val="00B3503E"/>
    <w:rsid w:val="00B3560D"/>
    <w:rsid w:val="00B36456"/>
    <w:rsid w:val="00B36DA4"/>
    <w:rsid w:val="00B4045B"/>
    <w:rsid w:val="00B40B0A"/>
    <w:rsid w:val="00B40E0C"/>
    <w:rsid w:val="00B4194D"/>
    <w:rsid w:val="00B42CAC"/>
    <w:rsid w:val="00B43ED6"/>
    <w:rsid w:val="00B4411F"/>
    <w:rsid w:val="00B45015"/>
    <w:rsid w:val="00B467E3"/>
    <w:rsid w:val="00B46BBA"/>
    <w:rsid w:val="00B50E2B"/>
    <w:rsid w:val="00B52815"/>
    <w:rsid w:val="00B538AF"/>
    <w:rsid w:val="00B53972"/>
    <w:rsid w:val="00B5415E"/>
    <w:rsid w:val="00B54821"/>
    <w:rsid w:val="00B549CB"/>
    <w:rsid w:val="00B553DE"/>
    <w:rsid w:val="00B55C89"/>
    <w:rsid w:val="00B55CBD"/>
    <w:rsid w:val="00B57D0C"/>
    <w:rsid w:val="00B57DEE"/>
    <w:rsid w:val="00B601B2"/>
    <w:rsid w:val="00B6133A"/>
    <w:rsid w:val="00B62D36"/>
    <w:rsid w:val="00B63222"/>
    <w:rsid w:val="00B63277"/>
    <w:rsid w:val="00B63C99"/>
    <w:rsid w:val="00B66583"/>
    <w:rsid w:val="00B66B36"/>
    <w:rsid w:val="00B674BF"/>
    <w:rsid w:val="00B705F9"/>
    <w:rsid w:val="00B713F2"/>
    <w:rsid w:val="00B71E3C"/>
    <w:rsid w:val="00B7224C"/>
    <w:rsid w:val="00B7339A"/>
    <w:rsid w:val="00B750CA"/>
    <w:rsid w:val="00B75763"/>
    <w:rsid w:val="00B76C34"/>
    <w:rsid w:val="00B77673"/>
    <w:rsid w:val="00B80765"/>
    <w:rsid w:val="00B84378"/>
    <w:rsid w:val="00B84566"/>
    <w:rsid w:val="00B8542F"/>
    <w:rsid w:val="00B85A48"/>
    <w:rsid w:val="00B86419"/>
    <w:rsid w:val="00B864D8"/>
    <w:rsid w:val="00B87448"/>
    <w:rsid w:val="00B9050F"/>
    <w:rsid w:val="00B9102D"/>
    <w:rsid w:val="00B9175E"/>
    <w:rsid w:val="00B92BD1"/>
    <w:rsid w:val="00B932F3"/>
    <w:rsid w:val="00B9541E"/>
    <w:rsid w:val="00B95EB5"/>
    <w:rsid w:val="00B9777B"/>
    <w:rsid w:val="00BA1013"/>
    <w:rsid w:val="00BA1DF5"/>
    <w:rsid w:val="00BA3450"/>
    <w:rsid w:val="00BA43B3"/>
    <w:rsid w:val="00BA4F21"/>
    <w:rsid w:val="00BA56B6"/>
    <w:rsid w:val="00BA5D39"/>
    <w:rsid w:val="00BA5FE6"/>
    <w:rsid w:val="00BA6282"/>
    <w:rsid w:val="00BA7B78"/>
    <w:rsid w:val="00BB0E17"/>
    <w:rsid w:val="00BB20DC"/>
    <w:rsid w:val="00BB2D42"/>
    <w:rsid w:val="00BB2F02"/>
    <w:rsid w:val="00BB2F76"/>
    <w:rsid w:val="00BB3B4F"/>
    <w:rsid w:val="00BB3BBB"/>
    <w:rsid w:val="00BB49DE"/>
    <w:rsid w:val="00BB7675"/>
    <w:rsid w:val="00BC0E84"/>
    <w:rsid w:val="00BC2E55"/>
    <w:rsid w:val="00BC4E7A"/>
    <w:rsid w:val="00BC5A35"/>
    <w:rsid w:val="00BC6AA8"/>
    <w:rsid w:val="00BC7918"/>
    <w:rsid w:val="00BD0861"/>
    <w:rsid w:val="00BD0DD8"/>
    <w:rsid w:val="00BD11FF"/>
    <w:rsid w:val="00BD17AD"/>
    <w:rsid w:val="00BD274B"/>
    <w:rsid w:val="00BD3D8E"/>
    <w:rsid w:val="00BD4FB4"/>
    <w:rsid w:val="00BD568E"/>
    <w:rsid w:val="00BD6D03"/>
    <w:rsid w:val="00BD724F"/>
    <w:rsid w:val="00BE1273"/>
    <w:rsid w:val="00BE1EB0"/>
    <w:rsid w:val="00BE242D"/>
    <w:rsid w:val="00BE4C09"/>
    <w:rsid w:val="00BE6065"/>
    <w:rsid w:val="00BE6A0E"/>
    <w:rsid w:val="00BF0EA6"/>
    <w:rsid w:val="00BF2060"/>
    <w:rsid w:val="00BF230F"/>
    <w:rsid w:val="00BF34AC"/>
    <w:rsid w:val="00BF5970"/>
    <w:rsid w:val="00C001D2"/>
    <w:rsid w:val="00C00B51"/>
    <w:rsid w:val="00C011C7"/>
    <w:rsid w:val="00C0330D"/>
    <w:rsid w:val="00C04FF6"/>
    <w:rsid w:val="00C052A4"/>
    <w:rsid w:val="00C11077"/>
    <w:rsid w:val="00C1156C"/>
    <w:rsid w:val="00C12A50"/>
    <w:rsid w:val="00C12DDF"/>
    <w:rsid w:val="00C12F53"/>
    <w:rsid w:val="00C14236"/>
    <w:rsid w:val="00C22B37"/>
    <w:rsid w:val="00C2323C"/>
    <w:rsid w:val="00C23404"/>
    <w:rsid w:val="00C235CB"/>
    <w:rsid w:val="00C25585"/>
    <w:rsid w:val="00C27DD6"/>
    <w:rsid w:val="00C31475"/>
    <w:rsid w:val="00C31620"/>
    <w:rsid w:val="00C31AD9"/>
    <w:rsid w:val="00C31B35"/>
    <w:rsid w:val="00C33425"/>
    <w:rsid w:val="00C33F28"/>
    <w:rsid w:val="00C3412D"/>
    <w:rsid w:val="00C34F08"/>
    <w:rsid w:val="00C359F3"/>
    <w:rsid w:val="00C3775E"/>
    <w:rsid w:val="00C37975"/>
    <w:rsid w:val="00C428C0"/>
    <w:rsid w:val="00C42AA7"/>
    <w:rsid w:val="00C45234"/>
    <w:rsid w:val="00C4591B"/>
    <w:rsid w:val="00C46518"/>
    <w:rsid w:val="00C46F79"/>
    <w:rsid w:val="00C51C90"/>
    <w:rsid w:val="00C5216C"/>
    <w:rsid w:val="00C532FC"/>
    <w:rsid w:val="00C603B8"/>
    <w:rsid w:val="00C6166D"/>
    <w:rsid w:val="00C61F2A"/>
    <w:rsid w:val="00C63827"/>
    <w:rsid w:val="00C718A1"/>
    <w:rsid w:val="00C72C95"/>
    <w:rsid w:val="00C72F41"/>
    <w:rsid w:val="00C734E1"/>
    <w:rsid w:val="00C744F9"/>
    <w:rsid w:val="00C75066"/>
    <w:rsid w:val="00C75D2C"/>
    <w:rsid w:val="00C7699E"/>
    <w:rsid w:val="00C81ECD"/>
    <w:rsid w:val="00C828F8"/>
    <w:rsid w:val="00C8491D"/>
    <w:rsid w:val="00C85C0F"/>
    <w:rsid w:val="00C85E29"/>
    <w:rsid w:val="00C8732E"/>
    <w:rsid w:val="00C91BF4"/>
    <w:rsid w:val="00C920CA"/>
    <w:rsid w:val="00C933DF"/>
    <w:rsid w:val="00C93970"/>
    <w:rsid w:val="00C948A3"/>
    <w:rsid w:val="00C94ECE"/>
    <w:rsid w:val="00C95C9E"/>
    <w:rsid w:val="00C975CF"/>
    <w:rsid w:val="00C97A3A"/>
    <w:rsid w:val="00CA095A"/>
    <w:rsid w:val="00CA1874"/>
    <w:rsid w:val="00CA25FD"/>
    <w:rsid w:val="00CA28FC"/>
    <w:rsid w:val="00CA3D53"/>
    <w:rsid w:val="00CA4158"/>
    <w:rsid w:val="00CA6A7A"/>
    <w:rsid w:val="00CA78F6"/>
    <w:rsid w:val="00CB0EC3"/>
    <w:rsid w:val="00CB1279"/>
    <w:rsid w:val="00CB1F74"/>
    <w:rsid w:val="00CB23AE"/>
    <w:rsid w:val="00CB31A1"/>
    <w:rsid w:val="00CB36BD"/>
    <w:rsid w:val="00CB3BE2"/>
    <w:rsid w:val="00CB5C0C"/>
    <w:rsid w:val="00CB7581"/>
    <w:rsid w:val="00CC0C6B"/>
    <w:rsid w:val="00CC0FC9"/>
    <w:rsid w:val="00CC1DD4"/>
    <w:rsid w:val="00CC3142"/>
    <w:rsid w:val="00CC45DD"/>
    <w:rsid w:val="00CC5F90"/>
    <w:rsid w:val="00CC725A"/>
    <w:rsid w:val="00CC7B5B"/>
    <w:rsid w:val="00CD29BB"/>
    <w:rsid w:val="00CD3672"/>
    <w:rsid w:val="00CD46AC"/>
    <w:rsid w:val="00CD4E41"/>
    <w:rsid w:val="00CD6292"/>
    <w:rsid w:val="00CD6841"/>
    <w:rsid w:val="00CD6B0E"/>
    <w:rsid w:val="00CD79CC"/>
    <w:rsid w:val="00CE1313"/>
    <w:rsid w:val="00CE1C91"/>
    <w:rsid w:val="00CE1FF6"/>
    <w:rsid w:val="00CE593B"/>
    <w:rsid w:val="00CE6500"/>
    <w:rsid w:val="00CE6F60"/>
    <w:rsid w:val="00CE76EC"/>
    <w:rsid w:val="00CF259F"/>
    <w:rsid w:val="00CF7B60"/>
    <w:rsid w:val="00D01068"/>
    <w:rsid w:val="00D01975"/>
    <w:rsid w:val="00D02E48"/>
    <w:rsid w:val="00D03519"/>
    <w:rsid w:val="00D038D5"/>
    <w:rsid w:val="00D03F7F"/>
    <w:rsid w:val="00D0453C"/>
    <w:rsid w:val="00D04549"/>
    <w:rsid w:val="00D04E07"/>
    <w:rsid w:val="00D0537D"/>
    <w:rsid w:val="00D076B8"/>
    <w:rsid w:val="00D07C4C"/>
    <w:rsid w:val="00D10667"/>
    <w:rsid w:val="00D10BF7"/>
    <w:rsid w:val="00D12426"/>
    <w:rsid w:val="00D129FE"/>
    <w:rsid w:val="00D13A46"/>
    <w:rsid w:val="00D1441B"/>
    <w:rsid w:val="00D154D6"/>
    <w:rsid w:val="00D16AFD"/>
    <w:rsid w:val="00D17143"/>
    <w:rsid w:val="00D1732E"/>
    <w:rsid w:val="00D1753E"/>
    <w:rsid w:val="00D17927"/>
    <w:rsid w:val="00D20D5E"/>
    <w:rsid w:val="00D21582"/>
    <w:rsid w:val="00D22002"/>
    <w:rsid w:val="00D222D4"/>
    <w:rsid w:val="00D22892"/>
    <w:rsid w:val="00D23CDD"/>
    <w:rsid w:val="00D24332"/>
    <w:rsid w:val="00D2462A"/>
    <w:rsid w:val="00D2531D"/>
    <w:rsid w:val="00D256E7"/>
    <w:rsid w:val="00D278D9"/>
    <w:rsid w:val="00D300F0"/>
    <w:rsid w:val="00D30881"/>
    <w:rsid w:val="00D30DF6"/>
    <w:rsid w:val="00D31120"/>
    <w:rsid w:val="00D320F7"/>
    <w:rsid w:val="00D326EA"/>
    <w:rsid w:val="00D32AAD"/>
    <w:rsid w:val="00D374FD"/>
    <w:rsid w:val="00D4197C"/>
    <w:rsid w:val="00D42014"/>
    <w:rsid w:val="00D42209"/>
    <w:rsid w:val="00D42F87"/>
    <w:rsid w:val="00D4593B"/>
    <w:rsid w:val="00D4625D"/>
    <w:rsid w:val="00D46985"/>
    <w:rsid w:val="00D46F51"/>
    <w:rsid w:val="00D47E6B"/>
    <w:rsid w:val="00D50E3C"/>
    <w:rsid w:val="00D52FFB"/>
    <w:rsid w:val="00D5301D"/>
    <w:rsid w:val="00D5316D"/>
    <w:rsid w:val="00D5444C"/>
    <w:rsid w:val="00D55DA7"/>
    <w:rsid w:val="00D604DE"/>
    <w:rsid w:val="00D62195"/>
    <w:rsid w:val="00D629B2"/>
    <w:rsid w:val="00D638A8"/>
    <w:rsid w:val="00D63BDA"/>
    <w:rsid w:val="00D64BB6"/>
    <w:rsid w:val="00D73ACD"/>
    <w:rsid w:val="00D74CF4"/>
    <w:rsid w:val="00D803AF"/>
    <w:rsid w:val="00D814B8"/>
    <w:rsid w:val="00D815BA"/>
    <w:rsid w:val="00D82D21"/>
    <w:rsid w:val="00D867FF"/>
    <w:rsid w:val="00D87933"/>
    <w:rsid w:val="00D90030"/>
    <w:rsid w:val="00D90945"/>
    <w:rsid w:val="00D911E5"/>
    <w:rsid w:val="00D93230"/>
    <w:rsid w:val="00D9509C"/>
    <w:rsid w:val="00D950D8"/>
    <w:rsid w:val="00D96D51"/>
    <w:rsid w:val="00D97B9E"/>
    <w:rsid w:val="00DA1285"/>
    <w:rsid w:val="00DA3509"/>
    <w:rsid w:val="00DA5681"/>
    <w:rsid w:val="00DA5B80"/>
    <w:rsid w:val="00DA6955"/>
    <w:rsid w:val="00DA7308"/>
    <w:rsid w:val="00DA74DB"/>
    <w:rsid w:val="00DA7CF3"/>
    <w:rsid w:val="00DB0546"/>
    <w:rsid w:val="00DB0720"/>
    <w:rsid w:val="00DB08BC"/>
    <w:rsid w:val="00DB0D83"/>
    <w:rsid w:val="00DB278B"/>
    <w:rsid w:val="00DB37F8"/>
    <w:rsid w:val="00DB483F"/>
    <w:rsid w:val="00DB4CB6"/>
    <w:rsid w:val="00DB5B87"/>
    <w:rsid w:val="00DB725A"/>
    <w:rsid w:val="00DB77ED"/>
    <w:rsid w:val="00DB7FE3"/>
    <w:rsid w:val="00DC27EC"/>
    <w:rsid w:val="00DC2A41"/>
    <w:rsid w:val="00DC30A4"/>
    <w:rsid w:val="00DC38DA"/>
    <w:rsid w:val="00DC3F54"/>
    <w:rsid w:val="00DC512F"/>
    <w:rsid w:val="00DC7683"/>
    <w:rsid w:val="00DD0B85"/>
    <w:rsid w:val="00DD22E2"/>
    <w:rsid w:val="00DD54C7"/>
    <w:rsid w:val="00DE0D66"/>
    <w:rsid w:val="00DE2552"/>
    <w:rsid w:val="00DE280C"/>
    <w:rsid w:val="00DE2F7C"/>
    <w:rsid w:val="00DE393E"/>
    <w:rsid w:val="00DE3BE5"/>
    <w:rsid w:val="00DE62EF"/>
    <w:rsid w:val="00DE69A6"/>
    <w:rsid w:val="00DE789B"/>
    <w:rsid w:val="00DF00FF"/>
    <w:rsid w:val="00DF1374"/>
    <w:rsid w:val="00DF2F10"/>
    <w:rsid w:val="00DF369F"/>
    <w:rsid w:val="00DF79CF"/>
    <w:rsid w:val="00E00B22"/>
    <w:rsid w:val="00E00CA7"/>
    <w:rsid w:val="00E019BC"/>
    <w:rsid w:val="00E0273A"/>
    <w:rsid w:val="00E030D5"/>
    <w:rsid w:val="00E03273"/>
    <w:rsid w:val="00E03509"/>
    <w:rsid w:val="00E03612"/>
    <w:rsid w:val="00E0391E"/>
    <w:rsid w:val="00E04444"/>
    <w:rsid w:val="00E06471"/>
    <w:rsid w:val="00E07218"/>
    <w:rsid w:val="00E072CD"/>
    <w:rsid w:val="00E10C0F"/>
    <w:rsid w:val="00E11BBE"/>
    <w:rsid w:val="00E124D8"/>
    <w:rsid w:val="00E13960"/>
    <w:rsid w:val="00E13D63"/>
    <w:rsid w:val="00E21D11"/>
    <w:rsid w:val="00E239D8"/>
    <w:rsid w:val="00E25810"/>
    <w:rsid w:val="00E26154"/>
    <w:rsid w:val="00E27989"/>
    <w:rsid w:val="00E309F5"/>
    <w:rsid w:val="00E3144C"/>
    <w:rsid w:val="00E31B96"/>
    <w:rsid w:val="00E32A8C"/>
    <w:rsid w:val="00E32D0F"/>
    <w:rsid w:val="00E32EC5"/>
    <w:rsid w:val="00E349D2"/>
    <w:rsid w:val="00E40B84"/>
    <w:rsid w:val="00E43FDC"/>
    <w:rsid w:val="00E454BF"/>
    <w:rsid w:val="00E465F2"/>
    <w:rsid w:val="00E468F5"/>
    <w:rsid w:val="00E472E3"/>
    <w:rsid w:val="00E47622"/>
    <w:rsid w:val="00E5032A"/>
    <w:rsid w:val="00E50BF1"/>
    <w:rsid w:val="00E517FF"/>
    <w:rsid w:val="00E55B30"/>
    <w:rsid w:val="00E561B0"/>
    <w:rsid w:val="00E60C30"/>
    <w:rsid w:val="00E669AB"/>
    <w:rsid w:val="00E67F20"/>
    <w:rsid w:val="00E70610"/>
    <w:rsid w:val="00E71042"/>
    <w:rsid w:val="00E71975"/>
    <w:rsid w:val="00E719D4"/>
    <w:rsid w:val="00E71B08"/>
    <w:rsid w:val="00E7288C"/>
    <w:rsid w:val="00E73CDD"/>
    <w:rsid w:val="00E74AF4"/>
    <w:rsid w:val="00E74E1D"/>
    <w:rsid w:val="00E74F42"/>
    <w:rsid w:val="00E75055"/>
    <w:rsid w:val="00E750CF"/>
    <w:rsid w:val="00E75821"/>
    <w:rsid w:val="00E76B2C"/>
    <w:rsid w:val="00E779C3"/>
    <w:rsid w:val="00E804CC"/>
    <w:rsid w:val="00E80C78"/>
    <w:rsid w:val="00E83339"/>
    <w:rsid w:val="00E83D12"/>
    <w:rsid w:val="00E84932"/>
    <w:rsid w:val="00E851F2"/>
    <w:rsid w:val="00E86D04"/>
    <w:rsid w:val="00E901A4"/>
    <w:rsid w:val="00E91DC7"/>
    <w:rsid w:val="00E92822"/>
    <w:rsid w:val="00E93988"/>
    <w:rsid w:val="00E947DC"/>
    <w:rsid w:val="00E95916"/>
    <w:rsid w:val="00EA091A"/>
    <w:rsid w:val="00EA2E46"/>
    <w:rsid w:val="00EA31E9"/>
    <w:rsid w:val="00EA4C3D"/>
    <w:rsid w:val="00EA4CF1"/>
    <w:rsid w:val="00EA60A4"/>
    <w:rsid w:val="00EA617D"/>
    <w:rsid w:val="00EA6DB2"/>
    <w:rsid w:val="00EB0236"/>
    <w:rsid w:val="00EB16C5"/>
    <w:rsid w:val="00EB1F61"/>
    <w:rsid w:val="00EB2CB9"/>
    <w:rsid w:val="00EB2D1C"/>
    <w:rsid w:val="00EB4933"/>
    <w:rsid w:val="00EB617A"/>
    <w:rsid w:val="00EC215B"/>
    <w:rsid w:val="00EC325F"/>
    <w:rsid w:val="00EC4C77"/>
    <w:rsid w:val="00EC5A7E"/>
    <w:rsid w:val="00EC7919"/>
    <w:rsid w:val="00ED26EE"/>
    <w:rsid w:val="00ED3B89"/>
    <w:rsid w:val="00EE012E"/>
    <w:rsid w:val="00EE015A"/>
    <w:rsid w:val="00EE07F1"/>
    <w:rsid w:val="00EE0C5E"/>
    <w:rsid w:val="00EE167F"/>
    <w:rsid w:val="00EE63D8"/>
    <w:rsid w:val="00EE676A"/>
    <w:rsid w:val="00EE67BC"/>
    <w:rsid w:val="00EE7BE1"/>
    <w:rsid w:val="00EF011A"/>
    <w:rsid w:val="00EF14BC"/>
    <w:rsid w:val="00EF1B9A"/>
    <w:rsid w:val="00EF3CB5"/>
    <w:rsid w:val="00EF6248"/>
    <w:rsid w:val="00EF70A6"/>
    <w:rsid w:val="00EF71F8"/>
    <w:rsid w:val="00EF7A7A"/>
    <w:rsid w:val="00EF7CFA"/>
    <w:rsid w:val="00F00266"/>
    <w:rsid w:val="00F008D2"/>
    <w:rsid w:val="00F01A3D"/>
    <w:rsid w:val="00F0293D"/>
    <w:rsid w:val="00F05757"/>
    <w:rsid w:val="00F05FD1"/>
    <w:rsid w:val="00F069C5"/>
    <w:rsid w:val="00F06D5F"/>
    <w:rsid w:val="00F0769A"/>
    <w:rsid w:val="00F1010B"/>
    <w:rsid w:val="00F1110A"/>
    <w:rsid w:val="00F13765"/>
    <w:rsid w:val="00F14FF7"/>
    <w:rsid w:val="00F15D68"/>
    <w:rsid w:val="00F15F69"/>
    <w:rsid w:val="00F166E6"/>
    <w:rsid w:val="00F176EA"/>
    <w:rsid w:val="00F20435"/>
    <w:rsid w:val="00F21138"/>
    <w:rsid w:val="00F234F8"/>
    <w:rsid w:val="00F24F88"/>
    <w:rsid w:val="00F275B9"/>
    <w:rsid w:val="00F300DE"/>
    <w:rsid w:val="00F3109F"/>
    <w:rsid w:val="00F3405F"/>
    <w:rsid w:val="00F35C4C"/>
    <w:rsid w:val="00F368B1"/>
    <w:rsid w:val="00F41AD1"/>
    <w:rsid w:val="00F41D8F"/>
    <w:rsid w:val="00F41F77"/>
    <w:rsid w:val="00F4475A"/>
    <w:rsid w:val="00F45A86"/>
    <w:rsid w:val="00F46490"/>
    <w:rsid w:val="00F46B7C"/>
    <w:rsid w:val="00F4706B"/>
    <w:rsid w:val="00F471B6"/>
    <w:rsid w:val="00F502A4"/>
    <w:rsid w:val="00F5168D"/>
    <w:rsid w:val="00F51B65"/>
    <w:rsid w:val="00F529E6"/>
    <w:rsid w:val="00F533CD"/>
    <w:rsid w:val="00F539D9"/>
    <w:rsid w:val="00F53DD7"/>
    <w:rsid w:val="00F56821"/>
    <w:rsid w:val="00F60529"/>
    <w:rsid w:val="00F60CAA"/>
    <w:rsid w:val="00F640D5"/>
    <w:rsid w:val="00F65CEA"/>
    <w:rsid w:val="00F67470"/>
    <w:rsid w:val="00F709E2"/>
    <w:rsid w:val="00F70C84"/>
    <w:rsid w:val="00F70E7B"/>
    <w:rsid w:val="00F70FAC"/>
    <w:rsid w:val="00F71D7B"/>
    <w:rsid w:val="00F72880"/>
    <w:rsid w:val="00F72D46"/>
    <w:rsid w:val="00F73FF6"/>
    <w:rsid w:val="00F74115"/>
    <w:rsid w:val="00F773B4"/>
    <w:rsid w:val="00F80A19"/>
    <w:rsid w:val="00F82CC0"/>
    <w:rsid w:val="00F83D58"/>
    <w:rsid w:val="00F854F4"/>
    <w:rsid w:val="00F85940"/>
    <w:rsid w:val="00F87F15"/>
    <w:rsid w:val="00F904FC"/>
    <w:rsid w:val="00F91F0B"/>
    <w:rsid w:val="00F91FF7"/>
    <w:rsid w:val="00F933C3"/>
    <w:rsid w:val="00F94545"/>
    <w:rsid w:val="00F9599F"/>
    <w:rsid w:val="00F96896"/>
    <w:rsid w:val="00FA1474"/>
    <w:rsid w:val="00FA4468"/>
    <w:rsid w:val="00FA559B"/>
    <w:rsid w:val="00FA71E5"/>
    <w:rsid w:val="00FB0213"/>
    <w:rsid w:val="00FB119D"/>
    <w:rsid w:val="00FB3F19"/>
    <w:rsid w:val="00FB42F6"/>
    <w:rsid w:val="00FB43BF"/>
    <w:rsid w:val="00FB573E"/>
    <w:rsid w:val="00FC11C3"/>
    <w:rsid w:val="00FC213A"/>
    <w:rsid w:val="00FC26F6"/>
    <w:rsid w:val="00FD3C4F"/>
    <w:rsid w:val="00FD46EF"/>
    <w:rsid w:val="00FD4D04"/>
    <w:rsid w:val="00FD4F30"/>
    <w:rsid w:val="00FD6D82"/>
    <w:rsid w:val="00FE0EF8"/>
    <w:rsid w:val="00FE1478"/>
    <w:rsid w:val="00FE636B"/>
    <w:rsid w:val="00FF02AB"/>
    <w:rsid w:val="00FF0D7E"/>
    <w:rsid w:val="00FF3B1C"/>
    <w:rsid w:val="00FF3C87"/>
    <w:rsid w:val="00FF3E49"/>
    <w:rsid w:val="00FF4AB3"/>
    <w:rsid w:val="00FF7C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9C8"/>
  <w15:docId w15:val="{EDE73FA2-CE26-48C1-9073-A7422D48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B7A"/>
  </w:style>
  <w:style w:type="paragraph" w:styleId="Footer">
    <w:name w:val="footer"/>
    <w:basedOn w:val="Normal"/>
    <w:link w:val="FooterChar"/>
    <w:uiPriority w:val="99"/>
    <w:unhideWhenUsed/>
    <w:rsid w:val="00337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7A"/>
  </w:style>
  <w:style w:type="paragraph" w:styleId="BalloonText">
    <w:name w:val="Balloon Text"/>
    <w:basedOn w:val="Normal"/>
    <w:link w:val="BalloonTextChar"/>
    <w:uiPriority w:val="99"/>
    <w:semiHidden/>
    <w:unhideWhenUsed/>
    <w:rsid w:val="00337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7A"/>
    <w:rPr>
      <w:rFonts w:ascii="Tahoma" w:hAnsi="Tahoma" w:cs="Tahoma"/>
      <w:sz w:val="16"/>
      <w:szCs w:val="16"/>
    </w:rPr>
  </w:style>
  <w:style w:type="paragraph" w:styleId="ListParagraph">
    <w:name w:val="List Paragraph"/>
    <w:basedOn w:val="Normal"/>
    <w:uiPriority w:val="34"/>
    <w:qFormat/>
    <w:rsid w:val="00D076B8"/>
    <w:pPr>
      <w:ind w:left="720"/>
      <w:contextualSpacing/>
    </w:pPr>
    <w:rPr>
      <w:rFonts w:cs="Times New Roman"/>
    </w:rPr>
  </w:style>
  <w:style w:type="table" w:styleId="TableGrid">
    <w:name w:val="Table Grid"/>
    <w:basedOn w:val="TableNormal"/>
    <w:uiPriority w:val="39"/>
    <w:rsid w:val="004F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239FB"/>
    <w:pPr>
      <w:spacing w:after="0" w:line="240" w:lineRule="auto"/>
      <w:jc w:val="lowKashida"/>
    </w:pPr>
    <w:rPr>
      <w:rFonts w:ascii="Times New Roman" w:eastAsia="Times New Roman" w:hAnsi="Times New Roman" w:cs="Traditional Arabic"/>
      <w:sz w:val="20"/>
      <w:szCs w:val="20"/>
      <w:lang w:bidi="ar-SA"/>
    </w:rPr>
  </w:style>
  <w:style w:type="character" w:customStyle="1" w:styleId="BodyTextChar">
    <w:name w:val="Body Text Char"/>
    <w:basedOn w:val="DefaultParagraphFont"/>
    <w:link w:val="BodyText"/>
    <w:rsid w:val="007239FB"/>
    <w:rPr>
      <w:rFonts w:ascii="Times New Roman" w:eastAsia="Times New Roman" w:hAnsi="Times New Roman" w:cs="Traditional Arabic"/>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99184">
      <w:bodyDiv w:val="1"/>
      <w:marLeft w:val="0"/>
      <w:marRight w:val="0"/>
      <w:marTop w:val="0"/>
      <w:marBottom w:val="0"/>
      <w:divBdr>
        <w:top w:val="none" w:sz="0" w:space="0" w:color="auto"/>
        <w:left w:val="none" w:sz="0" w:space="0" w:color="auto"/>
        <w:bottom w:val="none" w:sz="0" w:space="0" w:color="auto"/>
        <w:right w:val="none" w:sz="0" w:space="0" w:color="auto"/>
      </w:divBdr>
    </w:div>
    <w:div w:id="1732464146">
      <w:bodyDiv w:val="1"/>
      <w:marLeft w:val="0"/>
      <w:marRight w:val="0"/>
      <w:marTop w:val="0"/>
      <w:marBottom w:val="0"/>
      <w:divBdr>
        <w:top w:val="none" w:sz="0" w:space="0" w:color="auto"/>
        <w:left w:val="none" w:sz="0" w:space="0" w:color="auto"/>
        <w:bottom w:val="none" w:sz="0" w:space="0" w:color="auto"/>
        <w:right w:val="none" w:sz="0" w:space="0" w:color="auto"/>
      </w:divBdr>
    </w:div>
    <w:div w:id="1780755306">
      <w:bodyDiv w:val="1"/>
      <w:marLeft w:val="0"/>
      <w:marRight w:val="0"/>
      <w:marTop w:val="0"/>
      <w:marBottom w:val="0"/>
      <w:divBdr>
        <w:top w:val="none" w:sz="0" w:space="0" w:color="auto"/>
        <w:left w:val="none" w:sz="0" w:space="0" w:color="auto"/>
        <w:bottom w:val="none" w:sz="0" w:space="0" w:color="auto"/>
        <w:right w:val="none" w:sz="0" w:space="0" w:color="auto"/>
      </w:divBdr>
    </w:div>
    <w:div w:id="19705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3A02-50B8-4C50-B18C-EB06878B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Behshahr Co.</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Sadaf FathAli</dc:creator>
  <cp:lastModifiedBy>office23</cp:lastModifiedBy>
  <cp:revision>393</cp:revision>
  <cp:lastPrinted>2025-10-08T06:03:00Z</cp:lastPrinted>
  <dcterms:created xsi:type="dcterms:W3CDTF">2025-10-06T11:05:00Z</dcterms:created>
  <dcterms:modified xsi:type="dcterms:W3CDTF">2025-11-22T05:32:00Z</dcterms:modified>
</cp:coreProperties>
</file>